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90" w:rsidRDefault="00880F90" w:rsidP="00880F90">
      <w:pPr>
        <w:shd w:val="clear" w:color="auto" w:fill="FFFFFF"/>
        <w:spacing w:line="240" w:lineRule="auto"/>
        <w:jc w:val="center"/>
        <w:rPr>
          <w:rFonts w:ascii="Times New Roman" w:eastAsia="Times New Roman" w:hAnsi="Times New Roman" w:cs="Times New Roman"/>
          <w:b/>
          <w:bCs/>
          <w:color w:val="000000"/>
          <w:sz w:val="26"/>
          <w:szCs w:val="26"/>
          <w:lang w:eastAsia="ru-RU"/>
        </w:rPr>
      </w:pPr>
    </w:p>
    <w:p w:rsidR="00880F90" w:rsidRDefault="00880F90" w:rsidP="00880F90">
      <w:pPr>
        <w:shd w:val="clear" w:color="auto" w:fill="FFFFFF"/>
        <w:spacing w:line="240" w:lineRule="auto"/>
        <w:jc w:val="center"/>
        <w:rPr>
          <w:rFonts w:ascii="Times New Roman" w:eastAsia="Times New Roman" w:hAnsi="Times New Roman" w:cs="Times New Roman"/>
          <w:b/>
          <w:bCs/>
          <w:color w:val="000000"/>
          <w:sz w:val="26"/>
          <w:szCs w:val="26"/>
          <w:lang w:eastAsia="ru-RU"/>
        </w:rPr>
      </w:pPr>
    </w:p>
    <w:p w:rsidR="00880F90" w:rsidRDefault="00880F90" w:rsidP="00880F90">
      <w:pPr>
        <w:shd w:val="clear" w:color="auto" w:fill="FFFFFF"/>
        <w:spacing w:line="240" w:lineRule="auto"/>
        <w:jc w:val="center"/>
        <w:rPr>
          <w:rFonts w:ascii="Times New Roman" w:eastAsia="Times New Roman" w:hAnsi="Times New Roman" w:cs="Times New Roman"/>
          <w:b/>
          <w:bCs/>
          <w:color w:val="000000"/>
          <w:sz w:val="26"/>
          <w:szCs w:val="26"/>
          <w:lang w:eastAsia="ru-RU"/>
        </w:rPr>
      </w:pPr>
      <w:bookmarkStart w:id="0" w:name="_GoBack"/>
      <w:r w:rsidRPr="006A6DA2">
        <w:rPr>
          <w:rFonts w:ascii="Times New Roman" w:hAnsi="Times New Roman" w:cs="Times New Roman"/>
          <w:b/>
          <w:noProof/>
          <w:sz w:val="28"/>
          <w:szCs w:val="28"/>
          <w:lang w:eastAsia="ru-RU"/>
        </w:rPr>
        <w:drawing>
          <wp:inline distT="0" distB="0" distL="0" distR="0" wp14:anchorId="02F62183" wp14:editId="37705BE2">
            <wp:extent cx="5940425" cy="8153400"/>
            <wp:effectExtent l="0" t="0" r="3175" b="0"/>
            <wp:docPr id="3" name="Рисунок 3" descr="C:\Users\USER\Deskto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bookmarkEnd w:id="0"/>
    </w:p>
    <w:p w:rsidR="00880F90" w:rsidRDefault="00880F90" w:rsidP="00880F90">
      <w:pPr>
        <w:shd w:val="clear" w:color="auto" w:fill="FFFFFF"/>
        <w:spacing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lastRenderedPageBreak/>
        <w:t>Содержание</w:t>
      </w:r>
    </w:p>
    <w:tbl>
      <w:tblPr>
        <w:tblW w:w="10135" w:type="dxa"/>
        <w:tblInd w:w="-108" w:type="dxa"/>
        <w:tblCellMar>
          <w:top w:w="15" w:type="dxa"/>
          <w:left w:w="15" w:type="dxa"/>
          <w:bottom w:w="15" w:type="dxa"/>
          <w:right w:w="15" w:type="dxa"/>
        </w:tblCellMar>
        <w:tblLook w:val="04A0" w:firstRow="1" w:lastRow="0" w:firstColumn="1" w:lastColumn="0" w:noHBand="0" w:noVBand="1"/>
      </w:tblPr>
      <w:tblGrid>
        <w:gridCol w:w="8894"/>
        <w:gridCol w:w="1241"/>
      </w:tblGrid>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Паспорт программы………………………………………………………….</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 Пояснительная записка……………………………………………………….</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3.Содержание программы……………………………………………………….</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3.1. Система работы с молодыми педагогами………………………………</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3.2. Этапы реализации программы……………………………………</w:t>
            </w:r>
            <w:proofErr w:type="gramStart"/>
            <w:r w:rsidRPr="00880F90">
              <w:rPr>
                <w:rFonts w:ascii="Times New Roman" w:eastAsia="Times New Roman" w:hAnsi="Times New Roman" w:cs="Times New Roman"/>
                <w:color w:val="000000"/>
                <w:sz w:val="26"/>
                <w:szCs w:val="26"/>
                <w:lang w:eastAsia="ru-RU"/>
              </w:rPr>
              <w:t>…….</w:t>
            </w:r>
            <w:proofErr w:type="gramEnd"/>
            <w:r w:rsidRPr="00880F90">
              <w:rPr>
                <w:rFonts w:ascii="Times New Roman" w:eastAsia="Times New Roman" w:hAnsi="Times New Roman" w:cs="Times New Roman"/>
                <w:color w:val="000000"/>
                <w:sz w:val="26"/>
                <w:szCs w:val="26"/>
                <w:lang w:eastAsia="ru-RU"/>
              </w:rPr>
              <w:t>.</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9</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3.3. Формы работы педагога наставника с наставляемым молодым педагогом…………………………………………………………………………</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12</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3.4. Примерный план работы педагога наставника с молодым </w:t>
            </w:r>
            <w:proofErr w:type="gramStart"/>
            <w:r w:rsidRPr="00880F90">
              <w:rPr>
                <w:rFonts w:ascii="Times New Roman" w:eastAsia="Times New Roman" w:hAnsi="Times New Roman" w:cs="Times New Roman"/>
                <w:color w:val="000000"/>
                <w:sz w:val="26"/>
                <w:szCs w:val="26"/>
                <w:lang w:eastAsia="ru-RU"/>
              </w:rPr>
              <w:t>педагогом..</w:t>
            </w:r>
            <w:proofErr w:type="gramEnd"/>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13</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1. Форма индивидуального плана профессионального становления молодого педагога……………………………………………….</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20</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2. Показатели системы оценки профессиональной деятельности молодого педагога…………………………………………</w:t>
            </w:r>
            <w:proofErr w:type="gramStart"/>
            <w:r w:rsidRPr="00880F90">
              <w:rPr>
                <w:rFonts w:ascii="Times New Roman" w:eastAsia="Times New Roman" w:hAnsi="Times New Roman" w:cs="Times New Roman"/>
                <w:color w:val="000000"/>
                <w:sz w:val="26"/>
                <w:szCs w:val="26"/>
                <w:lang w:eastAsia="ru-RU"/>
              </w:rPr>
              <w:t>…….</w:t>
            </w:r>
            <w:proofErr w:type="gramEnd"/>
            <w:r w:rsidRPr="00880F90">
              <w:rPr>
                <w:rFonts w:ascii="Times New Roman" w:eastAsia="Times New Roman" w:hAnsi="Times New Roman" w:cs="Times New Roman"/>
                <w:color w:val="000000"/>
                <w:sz w:val="26"/>
                <w:szCs w:val="26"/>
                <w:lang w:eastAsia="ru-RU"/>
              </w:rPr>
              <w:t>.</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21</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3. Анкета для педагога наставника для анализа промежуточных результатов работы……………………………………………</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22</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4. Анкеты для молодого педагога……………………………….</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24</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5. Диагностическая карта оценки навыков молодого педагога...</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30</w:t>
            </w:r>
          </w:p>
        </w:tc>
      </w:tr>
      <w:tr w:rsidR="00880F90" w:rsidRPr="00880F90" w:rsidTr="00E17557">
        <w:tc>
          <w:tcPr>
            <w:tcW w:w="88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6. Форма отчета о проделанной работе по организации наставничества за год…………………………………………………………….</w:t>
            </w:r>
          </w:p>
        </w:tc>
        <w:tc>
          <w:tcPr>
            <w:tcW w:w="124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33</w:t>
            </w:r>
          </w:p>
        </w:tc>
      </w:tr>
    </w:tbl>
    <w:p w:rsidR="00880F90" w:rsidRPr="00880F90" w:rsidRDefault="00880F90" w:rsidP="00880F90">
      <w:pPr>
        <w:shd w:val="clear" w:color="auto" w:fill="FFFFFF"/>
        <w:spacing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1. Паспорт программы</w:t>
      </w:r>
    </w:p>
    <w:tbl>
      <w:tblPr>
        <w:tblW w:w="10021" w:type="dxa"/>
        <w:tblInd w:w="-108" w:type="dxa"/>
        <w:tblCellMar>
          <w:top w:w="15" w:type="dxa"/>
          <w:left w:w="15" w:type="dxa"/>
          <w:bottom w:w="15" w:type="dxa"/>
          <w:right w:w="15" w:type="dxa"/>
        </w:tblCellMar>
        <w:tblLook w:val="04A0" w:firstRow="1" w:lastRow="0" w:firstColumn="1" w:lastColumn="0" w:noHBand="0" w:noVBand="1"/>
      </w:tblPr>
      <w:tblGrid>
        <w:gridCol w:w="4156"/>
        <w:gridCol w:w="5865"/>
      </w:tblGrid>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Название программы</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Программа наставничества для работы с молодыми педагогами дошкольного образования МБДОУ № 33 </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Авторы</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roofErr w:type="spellStart"/>
            <w:r w:rsidRPr="00880F90">
              <w:rPr>
                <w:rFonts w:ascii="Times New Roman" w:eastAsia="Times New Roman" w:hAnsi="Times New Roman" w:cs="Times New Roman"/>
                <w:color w:val="000000"/>
                <w:sz w:val="20"/>
                <w:szCs w:val="20"/>
                <w:lang w:eastAsia="ru-RU"/>
              </w:rPr>
              <w:t>Демидко</w:t>
            </w:r>
            <w:proofErr w:type="spellEnd"/>
            <w:r w:rsidRPr="00880F90">
              <w:rPr>
                <w:rFonts w:ascii="Times New Roman" w:eastAsia="Times New Roman" w:hAnsi="Times New Roman" w:cs="Times New Roman"/>
                <w:color w:val="000000"/>
                <w:sz w:val="20"/>
                <w:szCs w:val="20"/>
                <w:lang w:eastAsia="ru-RU"/>
              </w:rPr>
              <w:t xml:space="preserve"> Т.А., заместитель заведующего МБДОУ.</w:t>
            </w:r>
          </w:p>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0"/>
                <w:szCs w:val="20"/>
                <w:lang w:eastAsia="ru-RU"/>
              </w:rPr>
              <w:t>Клевцова Р.Б., воспитатель.</w:t>
            </w:r>
          </w:p>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0"/>
                <w:szCs w:val="20"/>
                <w:lang w:eastAsia="ru-RU"/>
              </w:rPr>
              <w:t>Горюнова О.С., учитель-логопед.</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Организация исполнитель</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МБДОУ № 33 </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Целевая аудитория</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Воспитатели со стажем работы по должности менее 3-х лет, работающие педагоги в должности менее 3 лет.</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Срок реализации</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года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(сентябрь 2022г. – май 2025г.)</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Этапы реализации</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этап – диагностический (сентябрь 2022г.)</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 этап – практический (октябрь 2022г. – апрель 2023г.)</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этап – аналитический (май 2023г.)</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Цель</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Задачи</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1. Обеспечить теоретическую, психологическую, методическую поддержку молодых педагогов.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2. Стимулировать повышение теоретического и практического уровня педагогов, овладение современными педагогическими технологиями.</w:t>
            </w:r>
          </w:p>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     3. Способствовать планированию карьеры молодых специалистов, мотивации к повышению квалификационного уровня.</w:t>
            </w:r>
          </w:p>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4. Отслеживать динамику развития профессиональной деятельности каждого педагога.</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lastRenderedPageBreak/>
              <w:t>Основные направления</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1. Повышение профессионального мастерства молодых педагогов в моделировании воспитательно-образовательного процесса.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2. Формирование навыка ведения педагогической документации.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 Изучение нормативных актов и инструктивных документов, обеспечивающих реализацию воспитательно-образовательного процесса.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4. Развитие профессиональной компетенции.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5. Изучение уровня профессиональной подготовки молодых педагогов и анализ результатов работы наставничества.</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Условия эффективности</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1. Взаимосвязь всех звеньев методической деятельности, её форм и методов.</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2. Системность и непрерывность в организации всех форм взаимодействия педагога наставника и наставляемого молодого педагога.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 Сочетание теоретических и практических форм работы.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4. Анализ результатов работы.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5. Своевременное обеспечение педагогов педагогической и учебно-методической информацией.</w:t>
            </w:r>
          </w:p>
        </w:tc>
      </w:tr>
      <w:tr w:rsidR="00880F90" w:rsidRPr="00880F90" w:rsidTr="00E17557">
        <w:tc>
          <w:tcPr>
            <w:tcW w:w="4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Ожидаемые результаты</w:t>
            </w:r>
          </w:p>
        </w:tc>
        <w:tc>
          <w:tcPr>
            <w:tcW w:w="5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1. Познание молодым педагогом своих профессиональных качеств, и ориентация на ценности саморазвития.</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2. Качественные изменения во взаимоотношениях с коллегами, воспитанниками, родителями (законными представителями).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  Стремление взаимодействовать с установкой на открытость, взаимопомощь.</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4. Рост профессиональной и методической компетенции молодых воспитателей, повышение уровня их готовности к педагогической деятельности.</w:t>
            </w:r>
          </w:p>
        </w:tc>
      </w:tr>
    </w:tbl>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lastRenderedPageBreak/>
        <w:t>2. Пояснительная записка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 работе с кадрами. Для эффективной организации воспитательно-образовательного процесса необходима высокая профессиональная компетентность педагогов.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Программа наставничества нацелена на работу с молодыми педагогами – воспитателями, имеющими опыт работы в дошкольном образовании менее трех лет.</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педагогами на уровне образовательной организации.</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Данная программа адресована руководителям, старшим воспитателям, педагогам.</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lastRenderedPageBreak/>
        <w:t>3. Содержание программы</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3.1. Система работы с молодыми специалистами</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Система работы с молодым педагогом начинается при трудоустройстве и начале его профессиональной деятельности.</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noProof/>
          <w:color w:val="000000"/>
          <w:sz w:val="20"/>
          <w:szCs w:val="20"/>
          <w:bdr w:val="single" w:sz="2" w:space="0" w:color="000000" w:frame="1"/>
          <w:lang w:eastAsia="ru-RU"/>
        </w:rPr>
        <w:drawing>
          <wp:inline distT="0" distB="0" distL="0" distR="0" wp14:anchorId="632653BE" wp14:editId="50678B3F">
            <wp:extent cx="3810000" cy="2724150"/>
            <wp:effectExtent l="0" t="0" r="0" b="0"/>
            <wp:docPr id="1" name="Рисунок 1" descr="https://nsportal.ru/sites/default/files/docpreview_image/2021/01/04/programm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1/04/programma.doc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880F90" w:rsidRPr="00880F90" w:rsidRDefault="00880F90" w:rsidP="00880F90">
      <w:pPr>
        <w:shd w:val="clear" w:color="auto" w:fill="FFFFFF"/>
        <w:spacing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 организации наставничества процесс наставничества затрагивает интересы трёх субъектов взаимодействия:</w:t>
      </w:r>
    </w:p>
    <w:tbl>
      <w:tblPr>
        <w:tblW w:w="10021" w:type="dxa"/>
        <w:tblInd w:w="-108" w:type="dxa"/>
        <w:tblCellMar>
          <w:top w:w="15" w:type="dxa"/>
          <w:left w:w="15" w:type="dxa"/>
          <w:bottom w:w="15" w:type="dxa"/>
          <w:right w:w="15" w:type="dxa"/>
        </w:tblCellMar>
        <w:tblLook w:val="04A0" w:firstRow="1" w:lastRow="0" w:firstColumn="1" w:lastColumn="0" w:noHBand="0" w:noVBand="1"/>
      </w:tblPr>
      <w:tblGrid>
        <w:gridCol w:w="4635"/>
        <w:gridCol w:w="5386"/>
      </w:tblGrid>
      <w:tr w:rsidR="00880F90" w:rsidRPr="00880F90" w:rsidTr="00E17557">
        <w:tc>
          <w:tcPr>
            <w:tcW w:w="4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Субъекты взаимодействия</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Содержание взаимодействия</w:t>
            </w:r>
          </w:p>
        </w:tc>
      </w:tr>
      <w:tr w:rsidR="00880F90" w:rsidRPr="00880F90" w:rsidTr="00E17557">
        <w:tc>
          <w:tcPr>
            <w:tcW w:w="4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Старший воспитатель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молодой педагог</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Создание условий для адаптации педагога на работе.</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 Знакомство с нормативными и локальными актами.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Обеспечение необходимыми методическими материалами, литературой.</w:t>
            </w:r>
          </w:p>
        </w:tc>
      </w:tr>
      <w:tr w:rsidR="00880F90" w:rsidRPr="00880F90" w:rsidTr="00E17557">
        <w:tc>
          <w:tcPr>
            <w:tcW w:w="4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Молодой педагог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воспитанники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родители (законные представители)</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Формирование авторитета педагога, уважения, интереса к нему у детей и родителей (законных представителей).</w:t>
            </w:r>
          </w:p>
        </w:tc>
      </w:tr>
      <w:tr w:rsidR="00880F90" w:rsidRPr="00880F90" w:rsidTr="00E17557">
        <w:tc>
          <w:tcPr>
            <w:tcW w:w="4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Молодой педагог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коллеги</w:t>
            </w:r>
          </w:p>
        </w:tc>
        <w:tc>
          <w:tcPr>
            <w:tcW w:w="5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Оказание поддержки со стороны коллег.</w:t>
            </w:r>
          </w:p>
        </w:tc>
      </w:tr>
    </w:tbl>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3.2. Этапы реализации программы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программе.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Содержание программы реализуется последовательно. Этапы реализации программы: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1 этап. Диагностический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Задачи этапа:</w:t>
      </w:r>
      <w:r w:rsidRPr="00880F90">
        <w:rPr>
          <w:rFonts w:ascii="Times New Roman" w:eastAsia="Times New Roman" w:hAnsi="Times New Roman" w:cs="Times New Roman"/>
          <w:color w:val="000000"/>
          <w:sz w:val="26"/>
          <w:szCs w:val="26"/>
          <w:lang w:eastAsia="ru-RU"/>
        </w:rPr>
        <w:t> выявление профессиональных затруднений молодых педагогов; разработка основных направлений работы с молодыми педагогами.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Содержание этапа: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Педагог наставник анализирует профессиональную готовность молодого педагога по критериям:</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педагогическое образование;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теоретическая подготовка (знание основ общей и возрастной психологии, педагогики, методики воспитания и обучения дошкольников);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 наличие опыта практической работы с детьми дошкольного возраста;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ожидаемый результат педагогической деятельности;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выявление особенностей личности педагога.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Для получения необходимых сведений могут быть использованы методы: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опрос;</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собеседование;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анкетирование;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наблюдение за организацией воспитательно-образовательного процесса в группе.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 зависимости от результатов диагностического этапа молодые педагоги условно делятся на три группы: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воспитатели, имеющие недостаточную теоретическую и практическую подготовку;</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 воспитатели с достаточной теоретической подготовкой, но не имеющие опыта практической работы;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воспитатели со слабо развитой мотивацией труда.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 зависимости от полученных данных, педагог наставник ставит цели работы, определяет содержание работы, выбирает методы и формы работы.</w:t>
      </w:r>
    </w:p>
    <w:p w:rsidR="00880F90" w:rsidRPr="00880F90" w:rsidRDefault="00880F90" w:rsidP="00880F90">
      <w:pPr>
        <w:shd w:val="clear" w:color="auto" w:fill="FFFFFF"/>
        <w:spacing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Примерные цели и формы работы:</w:t>
      </w:r>
    </w:p>
    <w:tbl>
      <w:tblPr>
        <w:tblW w:w="9737" w:type="dxa"/>
        <w:tblInd w:w="-108" w:type="dxa"/>
        <w:tblLayout w:type="fixed"/>
        <w:tblCellMar>
          <w:top w:w="15" w:type="dxa"/>
          <w:left w:w="15" w:type="dxa"/>
          <w:bottom w:w="15" w:type="dxa"/>
          <w:right w:w="15" w:type="dxa"/>
        </w:tblCellMar>
        <w:tblLook w:val="04A0" w:firstRow="1" w:lastRow="0" w:firstColumn="1" w:lastColumn="0" w:noHBand="0" w:noVBand="1"/>
      </w:tblPr>
      <w:tblGrid>
        <w:gridCol w:w="4063"/>
        <w:gridCol w:w="2981"/>
        <w:gridCol w:w="2693"/>
      </w:tblGrid>
      <w:tr w:rsidR="00880F90" w:rsidRPr="00880F90" w:rsidTr="00E17557">
        <w:tc>
          <w:tcPr>
            <w:tcW w:w="4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Воспитатели, имеющие недостаточную теоретическую и практическую подготовку</w:t>
            </w:r>
          </w:p>
        </w:tc>
        <w:tc>
          <w:tcPr>
            <w:tcW w:w="2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ind w:firstLine="22"/>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Воспитатели с достаточной теоретической подготовкой, но не имеющие опыта практической работы</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Воспитатели со слабо развитой мотивацией труда</w:t>
            </w:r>
          </w:p>
        </w:tc>
      </w:tr>
      <w:tr w:rsidR="00880F90" w:rsidRPr="00880F90" w:rsidTr="00E17557">
        <w:tc>
          <w:tcPr>
            <w:tcW w:w="973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Содержание и цели работы</w:t>
            </w:r>
          </w:p>
        </w:tc>
      </w:tr>
      <w:tr w:rsidR="00880F90" w:rsidRPr="00880F90" w:rsidTr="00E17557">
        <w:tc>
          <w:tcPr>
            <w:tcW w:w="4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Усвоение теоретического материала, формирование навыков практической работы.</w:t>
            </w:r>
          </w:p>
        </w:tc>
        <w:tc>
          <w:tcPr>
            <w:tcW w:w="29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Овладение навыками практической работы с педагогами, родителями.</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Повышение интереса и положительного отношения к педагогической деятельности, помощь в осознании своей профессиональной значимости, степени ответственности за воспитание и обучение детей.</w:t>
            </w:r>
          </w:p>
        </w:tc>
      </w:tr>
      <w:tr w:rsidR="00880F90" w:rsidRPr="00880F90" w:rsidTr="00E17557">
        <w:tc>
          <w:tcPr>
            <w:tcW w:w="973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Формы работы</w:t>
            </w:r>
          </w:p>
        </w:tc>
      </w:tr>
      <w:tr w:rsidR="00880F90" w:rsidRPr="00880F90" w:rsidTr="00E17557">
        <w:tc>
          <w:tcPr>
            <w:tcW w:w="704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Консультации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Семинары-практикумы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Беседы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Изучение методической литературы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roofErr w:type="spellStart"/>
            <w:r w:rsidRPr="00880F90">
              <w:rPr>
                <w:rFonts w:ascii="Times New Roman" w:eastAsia="Times New Roman" w:hAnsi="Times New Roman" w:cs="Times New Roman"/>
                <w:color w:val="000000"/>
                <w:sz w:val="26"/>
                <w:szCs w:val="26"/>
                <w:lang w:eastAsia="ru-RU"/>
              </w:rPr>
              <w:t>Взаимопосещения</w:t>
            </w:r>
            <w:proofErr w:type="spellEnd"/>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Коллективные просмотры </w:t>
            </w:r>
            <w:proofErr w:type="spellStart"/>
            <w:r w:rsidRPr="00880F90">
              <w:rPr>
                <w:rFonts w:ascii="Times New Roman" w:eastAsia="Times New Roman" w:hAnsi="Times New Roman" w:cs="Times New Roman"/>
                <w:color w:val="000000"/>
                <w:sz w:val="26"/>
                <w:szCs w:val="26"/>
                <w:lang w:eastAsia="ru-RU"/>
              </w:rPr>
              <w:t>педпроцессов</w:t>
            </w:r>
            <w:proofErr w:type="spellEnd"/>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Анализ педагогических ситуаций</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Дискуссии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Круглые столы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Деловые игры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Убеждения, поощрения</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беседы</w:t>
            </w:r>
          </w:p>
        </w:tc>
      </w:tr>
    </w:tbl>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2 этап. Практический.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Задача этапа:</w:t>
      </w:r>
      <w:r w:rsidRPr="00880F90">
        <w:rPr>
          <w:rFonts w:ascii="Times New Roman" w:eastAsia="Times New Roman" w:hAnsi="Times New Roman" w:cs="Times New Roman"/>
          <w:b/>
          <w:bCs/>
          <w:color w:val="000000"/>
          <w:sz w:val="26"/>
          <w:szCs w:val="26"/>
          <w:lang w:eastAsia="ru-RU"/>
        </w:rPr>
        <w:t> </w:t>
      </w:r>
      <w:r w:rsidRPr="00880F90">
        <w:rPr>
          <w:rFonts w:ascii="Times New Roman" w:eastAsia="Times New Roman" w:hAnsi="Times New Roman" w:cs="Times New Roman"/>
          <w:color w:val="000000"/>
          <w:sz w:val="26"/>
          <w:szCs w:val="26"/>
          <w:lang w:eastAsia="ru-RU"/>
        </w:rPr>
        <w:t>реализация основных положений Программы.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Содержание этапа:</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Создание благоприятных условий для профессионального роста начинающих педагогов;</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spellStart"/>
      <w:r w:rsidRPr="00880F90">
        <w:rPr>
          <w:rFonts w:ascii="Times New Roman" w:eastAsia="Times New Roman" w:hAnsi="Times New Roman" w:cs="Times New Roman"/>
          <w:color w:val="000000"/>
          <w:sz w:val="26"/>
          <w:szCs w:val="26"/>
          <w:lang w:eastAsia="ru-RU"/>
        </w:rPr>
        <w:t>Взаимоподдержка</w:t>
      </w:r>
      <w:proofErr w:type="spellEnd"/>
      <w:r w:rsidRPr="00880F90">
        <w:rPr>
          <w:rFonts w:ascii="Times New Roman" w:eastAsia="Times New Roman" w:hAnsi="Times New Roman" w:cs="Times New Roman"/>
          <w:color w:val="000000"/>
          <w:sz w:val="26"/>
          <w:szCs w:val="26"/>
          <w:lang w:eastAsia="ru-RU"/>
        </w:rPr>
        <w:t xml:space="preserve"> и взаимопомощь;</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Координация действий педагогов в соответствии с задачами ДОУ и задачами воспитания</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 обучения детей;        </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Разработка перспективных планов работы с детьми в соответствии с возрастными</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особенностями, требованиями ФГОС ДО и задачами реализуемых программ;</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Оказание методической помощи опытными педагогами начинающим;</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Помощь по подбору и использованию педагогически целесообразных пособий, игрового и</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дидактического материала;</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Оказание позитивного влияния на рост профессиональной компетентности начинающего</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педагога;</w:t>
      </w:r>
    </w:p>
    <w:p w:rsidR="00880F90" w:rsidRPr="00880F90" w:rsidRDefault="00880F90" w:rsidP="00880F90">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Советы, рекомендации, разъяснения, поправки в педагогические действия.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3 этап. Аналитический</w:t>
      </w:r>
    </w:p>
    <w:p w:rsidR="00880F90" w:rsidRPr="00880F90" w:rsidRDefault="00880F90" w:rsidP="00880F9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Задачи этапа:</w:t>
      </w:r>
      <w:r w:rsidRPr="00880F90">
        <w:rPr>
          <w:rFonts w:ascii="Times New Roman" w:eastAsia="Times New Roman" w:hAnsi="Times New Roman" w:cs="Times New Roman"/>
          <w:b/>
          <w:bCs/>
          <w:color w:val="000000"/>
          <w:sz w:val="26"/>
          <w:szCs w:val="26"/>
          <w:lang w:eastAsia="ru-RU"/>
        </w:rPr>
        <w:t> </w:t>
      </w:r>
      <w:r w:rsidRPr="00880F90">
        <w:rPr>
          <w:rFonts w:ascii="Times New Roman" w:eastAsia="Times New Roman" w:hAnsi="Times New Roman" w:cs="Times New Roman"/>
          <w:color w:val="000000"/>
          <w:sz w:val="26"/>
          <w:szCs w:val="26"/>
          <w:lang w:eastAsia="ru-RU"/>
        </w:rPr>
        <w:t>подведение итогов работы и анализ эффективности реализации этапов программы.</w:t>
      </w:r>
    </w:p>
    <w:p w:rsidR="00880F90" w:rsidRPr="00880F90" w:rsidRDefault="00880F90" w:rsidP="00880F90">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Содержание этапа:</w:t>
      </w:r>
    </w:p>
    <w:p w:rsidR="00880F90" w:rsidRPr="00880F90" w:rsidRDefault="00880F90" w:rsidP="00880F90">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Анализ результатов работы молодого педагога с детьми;</w:t>
      </w:r>
    </w:p>
    <w:p w:rsidR="00880F90" w:rsidRPr="00880F90" w:rsidRDefault="00880F90" w:rsidP="00880F90">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Динамика профессионального роста молодого педагога;</w:t>
      </w:r>
    </w:p>
    <w:p w:rsidR="00880F90" w:rsidRPr="00880F90" w:rsidRDefault="00880F90" w:rsidP="00880F90">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Рейтинг молодого педагога среди коллег;</w:t>
      </w:r>
    </w:p>
    <w:p w:rsidR="00880F90" w:rsidRPr="00880F90" w:rsidRDefault="00880F90" w:rsidP="00880F90">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Самоанализ своей деятельности за прошедший год;</w:t>
      </w:r>
    </w:p>
    <w:p w:rsidR="00880F90" w:rsidRPr="00880F90" w:rsidRDefault="00880F90" w:rsidP="00880F90">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Перспективы дальнейшей работы с молодыми педагогами;</w:t>
      </w:r>
    </w:p>
    <w:p w:rsidR="00880F90" w:rsidRPr="00880F90" w:rsidRDefault="00880F90" w:rsidP="00880F90">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Подведение итогов, выводы.</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3.3. Формы работы педагога наставника с наставляемым молодым педагогом</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880F90" w:rsidRPr="00880F90" w:rsidRDefault="00880F90" w:rsidP="00880F90">
      <w:pPr>
        <w:shd w:val="clear" w:color="auto" w:fill="FFFFFF"/>
        <w:spacing w:line="240" w:lineRule="auto"/>
        <w:jc w:val="both"/>
        <w:rPr>
          <w:rFonts w:ascii="Times New Roman" w:eastAsia="Times New Roman" w:hAnsi="Times New Roman" w:cs="Times New Roman"/>
          <w:color w:val="000000"/>
          <w:sz w:val="26"/>
          <w:szCs w:val="26"/>
          <w:lang w:eastAsia="ru-RU"/>
        </w:rPr>
      </w:pPr>
      <w:r w:rsidRPr="00880F90">
        <w:rPr>
          <w:rFonts w:ascii="Times New Roman" w:eastAsia="Times New Roman" w:hAnsi="Times New Roman" w:cs="Times New Roman"/>
          <w:color w:val="000000"/>
          <w:sz w:val="26"/>
          <w:szCs w:val="26"/>
          <w:lang w:eastAsia="ru-RU"/>
        </w:rPr>
        <w:t>        </w:t>
      </w:r>
    </w:p>
    <w:p w:rsidR="00880F90" w:rsidRPr="00880F90" w:rsidRDefault="00880F90" w:rsidP="00880F90">
      <w:pPr>
        <w:shd w:val="clear" w:color="auto" w:fill="FFFFFF"/>
        <w:spacing w:line="240" w:lineRule="auto"/>
        <w:jc w:val="both"/>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line="240" w:lineRule="auto"/>
        <w:jc w:val="both"/>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line="240" w:lineRule="auto"/>
        <w:jc w:val="both"/>
        <w:rPr>
          <w:rFonts w:ascii="Times New Roman" w:eastAsia="Times New Roman" w:hAnsi="Times New Roman" w:cs="Times New Roman"/>
          <w:color w:val="000000"/>
          <w:sz w:val="20"/>
          <w:szCs w:val="20"/>
          <w:lang w:eastAsia="ru-RU"/>
        </w:rPr>
      </w:pPr>
    </w:p>
    <w:tbl>
      <w:tblPr>
        <w:tblW w:w="9453" w:type="dxa"/>
        <w:tblInd w:w="-108" w:type="dxa"/>
        <w:tblLayout w:type="fixed"/>
        <w:tblCellMar>
          <w:top w:w="15" w:type="dxa"/>
          <w:left w:w="15" w:type="dxa"/>
          <w:bottom w:w="15" w:type="dxa"/>
          <w:right w:w="15" w:type="dxa"/>
        </w:tblCellMar>
        <w:tblLook w:val="04A0" w:firstRow="1" w:lastRow="0" w:firstColumn="1" w:lastColumn="0" w:noHBand="0" w:noVBand="1"/>
      </w:tblPr>
      <w:tblGrid>
        <w:gridCol w:w="4105"/>
        <w:gridCol w:w="3364"/>
        <w:gridCol w:w="1984"/>
      </w:tblGrid>
      <w:tr w:rsidR="00880F90" w:rsidRPr="00880F90" w:rsidTr="00E17557">
        <w:tc>
          <w:tcPr>
            <w:tcW w:w="945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lastRenderedPageBreak/>
              <w:t>Формы работы с молодыми педагогами</w:t>
            </w:r>
          </w:p>
        </w:tc>
      </w:tr>
      <w:tr w:rsidR="00880F90" w:rsidRPr="00880F90" w:rsidTr="00E17557">
        <w:tc>
          <w:tcPr>
            <w:tcW w:w="4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i/>
                <w:iCs/>
                <w:color w:val="000000"/>
                <w:sz w:val="26"/>
                <w:szCs w:val="26"/>
                <w:lang w:eastAsia="ru-RU"/>
              </w:rPr>
            </w:pPr>
            <w:r w:rsidRPr="00880F90">
              <w:rPr>
                <w:rFonts w:ascii="Times New Roman" w:eastAsia="Times New Roman" w:hAnsi="Times New Roman" w:cs="Times New Roman"/>
                <w:i/>
                <w:iCs/>
                <w:color w:val="000000"/>
                <w:sz w:val="26"/>
                <w:szCs w:val="26"/>
                <w:lang w:eastAsia="ru-RU"/>
              </w:rPr>
              <w:t xml:space="preserve">КИПК г. Красноярска </w:t>
            </w:r>
          </w:p>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Онлайн-платформа.</w:t>
            </w:r>
          </w:p>
        </w:tc>
        <w:tc>
          <w:tcPr>
            <w:tcW w:w="3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Уровень образовательной организации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 xml:space="preserve">Аттестационная комиссия </w:t>
            </w:r>
          </w:p>
        </w:tc>
      </w:tr>
      <w:tr w:rsidR="00880F90" w:rsidRPr="00880F90" w:rsidTr="00E17557">
        <w:tc>
          <w:tcPr>
            <w:tcW w:w="4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1.Курсы повышения квалификации.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2.Районные методические объединения.</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3.Районные и областные семинары, конференции.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4.Вебинары.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5.Конкурсы профессионального мастерства.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6.Общение, обмен опытом в профессиональных интернет-сообществах.</w:t>
            </w:r>
          </w:p>
        </w:tc>
        <w:tc>
          <w:tcPr>
            <w:tcW w:w="3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1.Диалог, беседа.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2.Индивидуальная, групповая консультация.</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3.Самоанализ собственной деятельности.</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4.Обучающие семинары.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5.Практикумы.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6.Анкетирование, опрос.</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7.Мастер-класс педагога наставника.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8.Взаимопосещения, открытые просмотры.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9.Анализ педагогических ситуаций.</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10.Диссеминация опыта.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11.Деловая игра.</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12.Круглый стол.</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13.Конкурс профессионального мастерства.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1.Аттестация</w:t>
            </w:r>
          </w:p>
        </w:tc>
      </w:tr>
    </w:tbl>
    <w:p w:rsidR="00880F90" w:rsidRPr="00880F90" w:rsidRDefault="00880F90" w:rsidP="00880F90">
      <w:pPr>
        <w:shd w:val="clear" w:color="auto" w:fill="FFFFFF"/>
        <w:spacing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3.4. Примерный план работы педагога наставника с молодым педагогом</w:t>
      </w:r>
    </w:p>
    <w:tbl>
      <w:tblPr>
        <w:tblW w:w="9737" w:type="dxa"/>
        <w:tblInd w:w="-108" w:type="dxa"/>
        <w:tblLayout w:type="fixed"/>
        <w:tblCellMar>
          <w:top w:w="15" w:type="dxa"/>
          <w:left w:w="15" w:type="dxa"/>
          <w:bottom w:w="15" w:type="dxa"/>
          <w:right w:w="15" w:type="dxa"/>
        </w:tblCellMar>
        <w:tblLook w:val="04A0" w:firstRow="1" w:lastRow="0" w:firstColumn="1" w:lastColumn="0" w:noHBand="0" w:noVBand="1"/>
      </w:tblPr>
      <w:tblGrid>
        <w:gridCol w:w="594"/>
        <w:gridCol w:w="2765"/>
        <w:gridCol w:w="225"/>
        <w:gridCol w:w="3631"/>
        <w:gridCol w:w="390"/>
        <w:gridCol w:w="2132"/>
      </w:tblGrid>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 п/п</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Мероприятие</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Деятельность наставника</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Ожидаемый результат</w:t>
            </w:r>
          </w:p>
        </w:tc>
      </w:tr>
      <w:tr w:rsidR="00880F90" w:rsidRPr="00880F90" w:rsidTr="00E17557">
        <w:tc>
          <w:tcPr>
            <w:tcW w:w="973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1 год</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Выявление профессиональных проблем и образовательных запросов молодого педагога</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Подбор, разработка диагностических материалов.</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Осуществление диагностических процедур.</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Индивидуальный план профессионального становления молодого педагога (далее – ИП)</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Изучение нормативно-правовой базы.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Ведение педагогической документации.</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Деятельность по изучению нормативных актов, локальных актов.</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Составление рабочей программы.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Обучение правилам ведения документации.</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Компетентность молодого педагога относительно современных требованиях к дошкольному образованию и педагогу дошкольного образования, в ведении документации.</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3.</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Обеспечение каналов многосторонней связи с молодым педагогом.</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Создание на личном сайте наставника страницы для молодого педагога; организация общения посредством каналов электронной связи.</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color w:val="000000"/>
                <w:sz w:val="26"/>
                <w:szCs w:val="26"/>
                <w:lang w:eastAsia="ru-RU"/>
              </w:rPr>
              <w:t>Возможность  постоянного</w:t>
            </w:r>
            <w:proofErr w:type="gramEnd"/>
            <w:r w:rsidRPr="00880F90">
              <w:rPr>
                <w:rFonts w:ascii="Times New Roman" w:eastAsia="Times New Roman" w:hAnsi="Times New Roman" w:cs="Times New Roman"/>
                <w:color w:val="000000"/>
                <w:sz w:val="26"/>
                <w:szCs w:val="26"/>
                <w:lang w:eastAsia="ru-RU"/>
              </w:rPr>
              <w:t xml:space="preserve"> взаимодействия и общения.</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Проектирование и анализ образовательной </w:t>
            </w:r>
            <w:proofErr w:type="gramStart"/>
            <w:r w:rsidRPr="00880F90">
              <w:rPr>
                <w:rFonts w:ascii="Times New Roman" w:eastAsia="Times New Roman" w:hAnsi="Times New Roman" w:cs="Times New Roman"/>
                <w:color w:val="000000"/>
                <w:sz w:val="26"/>
                <w:szCs w:val="26"/>
                <w:lang w:eastAsia="ru-RU"/>
              </w:rPr>
              <w:t>деятельности.  </w:t>
            </w:r>
            <w:proofErr w:type="gramEnd"/>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color w:val="000000"/>
                <w:sz w:val="26"/>
                <w:szCs w:val="26"/>
                <w:lang w:eastAsia="ru-RU"/>
              </w:rPr>
              <w:t>Открытые  занятия</w:t>
            </w:r>
            <w:proofErr w:type="gramEnd"/>
            <w:r w:rsidRPr="00880F90">
              <w:rPr>
                <w:rFonts w:ascii="Times New Roman" w:eastAsia="Times New Roman" w:hAnsi="Times New Roman" w:cs="Times New Roman"/>
                <w:color w:val="000000"/>
                <w:sz w:val="26"/>
                <w:szCs w:val="26"/>
                <w:lang w:eastAsia="ru-RU"/>
              </w:rPr>
              <w:t xml:space="preserve"> наставника,  других педагогов, их анализ.</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Практикумы по планированию каждого этапа ООД.</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Разработка </w:t>
            </w:r>
            <w:proofErr w:type="gramStart"/>
            <w:r w:rsidRPr="00880F90">
              <w:rPr>
                <w:rFonts w:ascii="Times New Roman" w:eastAsia="Times New Roman" w:hAnsi="Times New Roman" w:cs="Times New Roman"/>
                <w:color w:val="000000"/>
                <w:sz w:val="26"/>
                <w:szCs w:val="26"/>
                <w:lang w:eastAsia="ru-RU"/>
              </w:rPr>
              <w:t>инструментария  для</w:t>
            </w:r>
            <w:proofErr w:type="gramEnd"/>
            <w:r w:rsidRPr="00880F90">
              <w:rPr>
                <w:rFonts w:ascii="Times New Roman" w:eastAsia="Times New Roman" w:hAnsi="Times New Roman" w:cs="Times New Roman"/>
                <w:color w:val="000000"/>
                <w:sz w:val="26"/>
                <w:szCs w:val="26"/>
                <w:lang w:eastAsia="ru-RU"/>
              </w:rPr>
              <w:t xml:space="preserve"> самостоятельного проектирования ООД.</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Компетентность молодого педагога в проектировании и анализе ООД.</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Проведение мониторинга освоения образовательной программы воспитанниками.</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Журнал мониторинга, индивидуальные образовательные маршруты.</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Организация развивающей предметно-пространственной среды (РППС) в групповом помещении.</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Анализ РППС в группе в соответствии с требованиями.</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РППС, соответствующая ФГОС ДО.</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7.</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Формирование позитивного имиджа педагога</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Подборка материалов по вопросам педагогической этики, риторики, культуры.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Сборник методических рекомендаций.</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Практикумы по решению педагогических ситуаций</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Культура общения с педагогами, родителями (законными представителями), воспитанниками, освоенные эффективные приемы.</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Мониторинг профессионального </w:t>
            </w:r>
            <w:proofErr w:type="gramStart"/>
            <w:r w:rsidRPr="00880F90">
              <w:rPr>
                <w:rFonts w:ascii="Times New Roman" w:eastAsia="Times New Roman" w:hAnsi="Times New Roman" w:cs="Times New Roman"/>
                <w:color w:val="000000"/>
                <w:sz w:val="26"/>
                <w:szCs w:val="26"/>
                <w:lang w:eastAsia="ru-RU"/>
              </w:rPr>
              <w:t>роста  молодого</w:t>
            </w:r>
            <w:proofErr w:type="gramEnd"/>
            <w:r w:rsidRPr="00880F90">
              <w:rPr>
                <w:rFonts w:ascii="Times New Roman" w:eastAsia="Times New Roman" w:hAnsi="Times New Roman" w:cs="Times New Roman"/>
                <w:color w:val="000000"/>
                <w:sz w:val="26"/>
                <w:szCs w:val="26"/>
                <w:lang w:eastAsia="ru-RU"/>
              </w:rPr>
              <w:t xml:space="preserve"> педагога.</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Выбор диагностических методик. Осуществление мониторинга.</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Коррекция ИП.</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9.</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Определение технического задания</w:t>
            </w: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Разработка технического задания (с учетом результатов мониторинга или на основе перспектив работы на следующий год)</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Коррекция ИП.</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10.</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6"/>
                <w:szCs w:val="26"/>
                <w:lang w:eastAsia="ru-RU"/>
              </w:rPr>
            </w:pPr>
            <w:r w:rsidRPr="00880F90">
              <w:rPr>
                <w:rFonts w:ascii="Times New Roman" w:eastAsia="Times New Roman" w:hAnsi="Times New Roman" w:cs="Times New Roman"/>
                <w:color w:val="000000"/>
                <w:sz w:val="26"/>
                <w:szCs w:val="26"/>
                <w:lang w:eastAsia="ru-RU"/>
              </w:rPr>
              <w:t>Итоги реализации программы</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
        </w:tc>
        <w:tc>
          <w:tcPr>
            <w:tcW w:w="38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Подготовка отчета наставника.</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973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lastRenderedPageBreak/>
              <w:t>2 год</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Моделирование воспитательного процесса в группе.</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Организация деятельности по изучению вопросов моделирования 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Разработка рабочей программы.</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Моделирование культурно-досуговой деятельности воспитанников.</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Изучение годового плана и планирование отдельных мероприятий.</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Проведение развлечения, праздника на основании разработанного сценария.</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Описание темы по самообразованию.</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Оказание методической помощи наставником.</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План работы по самообразованию.</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Освоение современных</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педагогических технологий</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Планирование и организация мастер-классов наставника и других педагогов.</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Организация работы </w:t>
            </w:r>
            <w:proofErr w:type="spellStart"/>
            <w:r w:rsidRPr="00880F90">
              <w:rPr>
                <w:rFonts w:ascii="Times New Roman" w:eastAsia="Times New Roman" w:hAnsi="Times New Roman" w:cs="Times New Roman"/>
                <w:color w:val="000000"/>
                <w:sz w:val="26"/>
                <w:szCs w:val="26"/>
                <w:lang w:eastAsia="ru-RU"/>
              </w:rPr>
              <w:t>педмастерской</w:t>
            </w:r>
            <w:proofErr w:type="spellEnd"/>
            <w:r w:rsidRPr="00880F90">
              <w:rPr>
                <w:rFonts w:ascii="Times New Roman" w:eastAsia="Times New Roman" w:hAnsi="Times New Roman" w:cs="Times New Roman"/>
                <w:color w:val="000000"/>
                <w:sz w:val="26"/>
                <w:szCs w:val="26"/>
                <w:lang w:eastAsia="ru-RU"/>
              </w:rPr>
              <w:t xml:space="preserve"> по проектированию ООД </w:t>
            </w:r>
            <w:proofErr w:type="gramStart"/>
            <w:r w:rsidRPr="00880F90">
              <w:rPr>
                <w:rFonts w:ascii="Times New Roman" w:eastAsia="Times New Roman" w:hAnsi="Times New Roman" w:cs="Times New Roman"/>
                <w:color w:val="000000"/>
                <w:sz w:val="26"/>
                <w:szCs w:val="26"/>
                <w:lang w:eastAsia="ru-RU"/>
              </w:rPr>
              <w:t>с  использованием</w:t>
            </w:r>
            <w:proofErr w:type="gramEnd"/>
            <w:r w:rsidRPr="00880F90">
              <w:rPr>
                <w:rFonts w:ascii="Times New Roman" w:eastAsia="Times New Roman" w:hAnsi="Times New Roman" w:cs="Times New Roman"/>
                <w:color w:val="000000"/>
                <w:sz w:val="26"/>
                <w:szCs w:val="26"/>
                <w:lang w:eastAsia="ru-RU"/>
              </w:rPr>
              <w:t xml:space="preserve"> конкретных технологий.</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Создание портфолио педагога.</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Презентация портфолио наставника.</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Наличие портфолио молодого педагога.</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Введение в процесс аттестации.</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Изучение нормативных документов по аттестации педагогических работников.</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color w:val="000000"/>
                <w:sz w:val="26"/>
                <w:szCs w:val="26"/>
                <w:lang w:eastAsia="ru-RU"/>
              </w:rPr>
              <w:t>Подготовка  к</w:t>
            </w:r>
            <w:proofErr w:type="gramEnd"/>
            <w:r w:rsidRPr="00880F90">
              <w:rPr>
                <w:rFonts w:ascii="Times New Roman" w:eastAsia="Times New Roman" w:hAnsi="Times New Roman" w:cs="Times New Roman"/>
                <w:color w:val="000000"/>
                <w:sz w:val="26"/>
                <w:szCs w:val="26"/>
                <w:lang w:eastAsia="ru-RU"/>
              </w:rPr>
              <w:t xml:space="preserve"> прохождению аттестации.</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7.</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color w:val="000000"/>
                <w:sz w:val="26"/>
                <w:szCs w:val="26"/>
                <w:lang w:eastAsia="ru-RU"/>
              </w:rPr>
              <w:t>Проектирование  конспектов</w:t>
            </w:r>
            <w:proofErr w:type="gramEnd"/>
            <w:r w:rsidRPr="00880F90">
              <w:rPr>
                <w:rFonts w:ascii="Times New Roman" w:eastAsia="Times New Roman" w:hAnsi="Times New Roman" w:cs="Times New Roman"/>
                <w:color w:val="000000"/>
                <w:sz w:val="26"/>
                <w:szCs w:val="26"/>
                <w:lang w:eastAsia="ru-RU"/>
              </w:rPr>
              <w:t xml:space="preserve"> ООД в контексте  требований ФГОС ДО.</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Организация самостоятельного проектирования конспекта ООД. Видеосъемка ООД. Анализ и самоанализ ООД.</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Компетентность молодого педагога в проектировании и анализе ООД.</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Мониторинг профессионального </w:t>
            </w:r>
            <w:proofErr w:type="gramStart"/>
            <w:r w:rsidRPr="00880F90">
              <w:rPr>
                <w:rFonts w:ascii="Times New Roman" w:eastAsia="Times New Roman" w:hAnsi="Times New Roman" w:cs="Times New Roman"/>
                <w:color w:val="000000"/>
                <w:sz w:val="26"/>
                <w:szCs w:val="26"/>
                <w:lang w:eastAsia="ru-RU"/>
              </w:rPr>
              <w:t>роста  молодого</w:t>
            </w:r>
            <w:proofErr w:type="gramEnd"/>
            <w:r w:rsidRPr="00880F90">
              <w:rPr>
                <w:rFonts w:ascii="Times New Roman" w:eastAsia="Times New Roman" w:hAnsi="Times New Roman" w:cs="Times New Roman"/>
                <w:color w:val="000000"/>
                <w:sz w:val="26"/>
                <w:szCs w:val="26"/>
                <w:lang w:eastAsia="ru-RU"/>
              </w:rPr>
              <w:t xml:space="preserve"> педагога.</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Выбор диагностических методик. Осуществление мониторинга.</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Коррекция ИП.</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9.</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Определение технического задания</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Разработка технического задания (с учетом результатов мониторинга или на основе </w:t>
            </w:r>
            <w:r w:rsidRPr="00880F90">
              <w:rPr>
                <w:rFonts w:ascii="Times New Roman" w:eastAsia="Times New Roman" w:hAnsi="Times New Roman" w:cs="Times New Roman"/>
                <w:color w:val="000000"/>
                <w:sz w:val="26"/>
                <w:szCs w:val="26"/>
                <w:lang w:eastAsia="ru-RU"/>
              </w:rPr>
              <w:lastRenderedPageBreak/>
              <w:t>перспектив работы на следующий год)</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Коррекция ИП.</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10.</w:t>
            </w:r>
          </w:p>
        </w:tc>
        <w:tc>
          <w:tcPr>
            <w:tcW w:w="2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Итоги реализации программы</w:t>
            </w:r>
          </w:p>
        </w:tc>
        <w:tc>
          <w:tcPr>
            <w:tcW w:w="36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Подготовка отчета наставника.</w:t>
            </w:r>
          </w:p>
        </w:tc>
        <w:tc>
          <w:tcPr>
            <w:tcW w:w="2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973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3 год</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Освоение современных</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педагогических технологий</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Планирование и организация мастер-классов наставника и других педагогов.</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Организация работы </w:t>
            </w:r>
            <w:proofErr w:type="spellStart"/>
            <w:r w:rsidRPr="00880F90">
              <w:rPr>
                <w:rFonts w:ascii="Times New Roman" w:eastAsia="Times New Roman" w:hAnsi="Times New Roman" w:cs="Times New Roman"/>
                <w:color w:val="000000"/>
                <w:sz w:val="26"/>
                <w:szCs w:val="26"/>
                <w:lang w:eastAsia="ru-RU"/>
              </w:rPr>
              <w:t>педмастерской</w:t>
            </w:r>
            <w:proofErr w:type="spellEnd"/>
            <w:r w:rsidRPr="00880F90">
              <w:rPr>
                <w:rFonts w:ascii="Times New Roman" w:eastAsia="Times New Roman" w:hAnsi="Times New Roman" w:cs="Times New Roman"/>
                <w:color w:val="000000"/>
                <w:sz w:val="26"/>
                <w:szCs w:val="26"/>
                <w:lang w:eastAsia="ru-RU"/>
              </w:rPr>
              <w:t xml:space="preserve"> по проектированию ООД </w:t>
            </w:r>
            <w:proofErr w:type="gramStart"/>
            <w:r w:rsidRPr="00880F90">
              <w:rPr>
                <w:rFonts w:ascii="Times New Roman" w:eastAsia="Times New Roman" w:hAnsi="Times New Roman" w:cs="Times New Roman"/>
                <w:color w:val="000000"/>
                <w:sz w:val="26"/>
                <w:szCs w:val="26"/>
                <w:lang w:eastAsia="ru-RU"/>
              </w:rPr>
              <w:t>с  использованием</w:t>
            </w:r>
            <w:proofErr w:type="gramEnd"/>
            <w:r w:rsidRPr="00880F90">
              <w:rPr>
                <w:rFonts w:ascii="Times New Roman" w:eastAsia="Times New Roman" w:hAnsi="Times New Roman" w:cs="Times New Roman"/>
                <w:color w:val="000000"/>
                <w:sz w:val="26"/>
                <w:szCs w:val="26"/>
                <w:lang w:eastAsia="ru-RU"/>
              </w:rPr>
              <w:t xml:space="preserve"> конкретных технологий.</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Самостоятельно разработанные конспекты ООД, планы воспитательно-образовательной деятельности с использованием конкретных педагогических технологий.</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Проведение мониторинга освоения образовательной программы воспитанниками.</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Индивидуальное консультирование по возникающим вопросам.</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Самостоятельно составленные аналитическая справка, индивидуальные образовательные маршруты.</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color w:val="000000"/>
                <w:sz w:val="26"/>
                <w:szCs w:val="26"/>
                <w:lang w:eastAsia="ru-RU"/>
              </w:rPr>
              <w:t>Проектирование  конспектов</w:t>
            </w:r>
            <w:proofErr w:type="gramEnd"/>
            <w:r w:rsidRPr="00880F90">
              <w:rPr>
                <w:rFonts w:ascii="Times New Roman" w:eastAsia="Times New Roman" w:hAnsi="Times New Roman" w:cs="Times New Roman"/>
                <w:color w:val="000000"/>
                <w:sz w:val="26"/>
                <w:szCs w:val="26"/>
                <w:lang w:eastAsia="ru-RU"/>
              </w:rPr>
              <w:t xml:space="preserve"> ООД в контексте  требований ФГОС ДО.</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Организация самостоятельного проектирования конспекта ООД. Открытые показы. Анализ и самоанализ ООД.</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Компетентность молодого педагога в самостоятельном проектировании и анализе ООД.4.</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Разработка рабочей программы.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Ведение педагогической документации.</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Индивидуальное консультирование по возникающим вопросам.</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Самостоятельно разработанная рабочая программа. Компетентность в оформлении документации.</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Реализация культурно-досуговой деятельности.</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Индивидуальное консультирование по возникающим вопросам.</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Наличие самостоятельно разработанных сценариев.</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Аттестация.</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Консультирование по оформлению документов.</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Аттестация молодого педагога на первую квалификационную категорию.</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7.</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Диссеминация педагогического опыта.</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Оказание методической помощи в обобщении и презентации педагогического опыта.</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Публикация педагогического опыта, организация методической выставки достижений, участие в конкурсах профессионального мастерства, выступления на педсоветах, семинарах, конференциях.</w:t>
            </w: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Мониторинг профессионального </w:t>
            </w:r>
            <w:proofErr w:type="gramStart"/>
            <w:r w:rsidRPr="00880F90">
              <w:rPr>
                <w:rFonts w:ascii="Times New Roman" w:eastAsia="Times New Roman" w:hAnsi="Times New Roman" w:cs="Times New Roman"/>
                <w:color w:val="000000"/>
                <w:sz w:val="26"/>
                <w:szCs w:val="26"/>
                <w:lang w:eastAsia="ru-RU"/>
              </w:rPr>
              <w:t>роста  молодого</w:t>
            </w:r>
            <w:proofErr w:type="gramEnd"/>
            <w:r w:rsidRPr="00880F90">
              <w:rPr>
                <w:rFonts w:ascii="Times New Roman" w:eastAsia="Times New Roman" w:hAnsi="Times New Roman" w:cs="Times New Roman"/>
                <w:color w:val="000000"/>
                <w:sz w:val="26"/>
                <w:szCs w:val="26"/>
                <w:lang w:eastAsia="ru-RU"/>
              </w:rPr>
              <w:t xml:space="preserve"> педагога.</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Выбор диагностических методик. Осуществление мониторинга</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9.</w:t>
            </w:r>
          </w:p>
        </w:tc>
        <w:tc>
          <w:tcPr>
            <w:tcW w:w="2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Итоги реализации программы.</w:t>
            </w:r>
          </w:p>
        </w:tc>
        <w:tc>
          <w:tcPr>
            <w:tcW w:w="42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Подготовка отчета наставника и молодого педагога.</w:t>
            </w:r>
          </w:p>
        </w:tc>
        <w:tc>
          <w:tcPr>
            <w:tcW w:w="2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bl>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1</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Форма индивидуального плана профессионального становления молодого педагога</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МБДОУ № 33 </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b/>
          <w:bCs/>
          <w:color w:val="000000"/>
          <w:sz w:val="26"/>
          <w:szCs w:val="26"/>
          <w:lang w:eastAsia="ru-RU"/>
        </w:rPr>
        <w:t>ИНДИВИДУАЛЬНЫЙ  ПЛАН</w:t>
      </w:r>
      <w:proofErr w:type="gramEnd"/>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профессионального становления молодого педагога ___________ года работы</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                                                                   </w:t>
      </w:r>
      <w:r w:rsidRPr="00880F90">
        <w:rPr>
          <w:rFonts w:ascii="Times New Roman" w:eastAsia="Times New Roman" w:hAnsi="Times New Roman" w:cs="Times New Roman"/>
          <w:color w:val="000000"/>
          <w:sz w:val="26"/>
          <w:szCs w:val="26"/>
          <w:lang w:eastAsia="ru-RU"/>
        </w:rPr>
        <w:t>(первого; второго; третьего)</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______________________________</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(Ф.И.О. молодого педагога)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на __________ учебный год.</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Педагог-наставник ____________________________</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(Ф.И.О. педагога)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noProof/>
          <w:color w:val="000000"/>
          <w:sz w:val="20"/>
          <w:szCs w:val="20"/>
          <w:bdr w:val="single" w:sz="2" w:space="0" w:color="000000" w:frame="1"/>
          <w:lang w:eastAsia="ru-RU"/>
        </w:rPr>
        <w:drawing>
          <wp:inline distT="0" distB="0" distL="0" distR="0" wp14:anchorId="2F55C6F4" wp14:editId="08BE5B08">
            <wp:extent cx="1104900" cy="333375"/>
            <wp:effectExtent l="0" t="0" r="0" b="9525"/>
            <wp:docPr id="2" name="Рисунок 2" descr="https://nsportal.ru/sites/default/files/docpreview_image/2021/01/04/programma.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1/04/programma.doc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20______</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Цели:</w:t>
      </w:r>
      <w:r w:rsidRPr="00880F90">
        <w:rPr>
          <w:rFonts w:ascii="Times New Roman" w:eastAsia="Times New Roman" w:hAnsi="Times New Roman" w:cs="Times New Roman"/>
          <w:color w:val="000000"/>
          <w:sz w:val="26"/>
          <w:szCs w:val="26"/>
          <w:lang w:eastAsia="ru-RU"/>
        </w:rPr>
        <w:t> ______________________________________________________________</w:t>
      </w:r>
    </w:p>
    <w:p w:rsidR="00880F90" w:rsidRPr="00880F90" w:rsidRDefault="00880F90" w:rsidP="00880F90">
      <w:pPr>
        <w:shd w:val="clear" w:color="auto" w:fill="FFFFFF"/>
        <w:spacing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Задачи: ____________________________________________________________</w:t>
      </w:r>
    </w:p>
    <w:tbl>
      <w:tblPr>
        <w:tblW w:w="10481" w:type="dxa"/>
        <w:tblInd w:w="-710" w:type="dxa"/>
        <w:tblCellMar>
          <w:top w:w="15" w:type="dxa"/>
          <w:left w:w="15" w:type="dxa"/>
          <w:bottom w:w="15" w:type="dxa"/>
          <w:right w:w="15" w:type="dxa"/>
        </w:tblCellMar>
        <w:tblLook w:val="04A0" w:firstRow="1" w:lastRow="0" w:firstColumn="1" w:lastColumn="0" w:noHBand="0" w:noVBand="1"/>
      </w:tblPr>
      <w:tblGrid>
        <w:gridCol w:w="1669"/>
        <w:gridCol w:w="2103"/>
        <w:gridCol w:w="2740"/>
        <w:gridCol w:w="2266"/>
        <w:gridCol w:w="1703"/>
      </w:tblGrid>
      <w:tr w:rsidR="00880F90" w:rsidRPr="00880F90" w:rsidTr="00E17557">
        <w:trPr>
          <w:trHeight w:val="1134"/>
        </w:trPr>
        <w:tc>
          <w:tcPr>
            <w:tcW w:w="16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Дата проведения</w:t>
            </w:r>
          </w:p>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(месяц, период)</w:t>
            </w: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Тема</w:t>
            </w:r>
          </w:p>
        </w:tc>
        <w:tc>
          <w:tcPr>
            <w:tcW w:w="2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Вопросы для обсуждения</w:t>
            </w:r>
          </w:p>
        </w:tc>
        <w:tc>
          <w:tcPr>
            <w:tcW w:w="2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Форма проведения</w:t>
            </w:r>
          </w:p>
        </w:tc>
        <w:tc>
          <w:tcPr>
            <w:tcW w:w="1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Ожидаемый результат</w:t>
            </w:r>
          </w:p>
        </w:tc>
      </w:tr>
      <w:tr w:rsidR="00880F90" w:rsidRPr="00880F90" w:rsidTr="00E17557">
        <w:trPr>
          <w:trHeight w:val="1134"/>
        </w:trPr>
        <w:tc>
          <w:tcPr>
            <w:tcW w:w="16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bl>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color w:val="000000"/>
          <w:sz w:val="26"/>
          <w:szCs w:val="26"/>
          <w:lang w:eastAsia="ru-RU"/>
        </w:rPr>
        <w:t>Приложение  2</w:t>
      </w:r>
      <w:proofErr w:type="gramEnd"/>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Показатели системы оценки</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профессиональной деятельности молодого педагога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1.Выполнение требований законодательных актов, нормативных документов в сфере образования.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2.Культура ведения документации.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3.Удовлетворение образовательных потребностей детей, родителей, общества.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4.Реализация современных образовательных программ, методик и технологий обучения и воспитания.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 Использование в профессиональной деятельности информационных технологий.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6. Комплексная система планирования образовательной деятельности, индивидуальное сопровождение воспитанника.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7. Использование инновационных форм, методов образования.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 Создание современной развивающей предметно-пространственной среды,</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информационно-образовательной среды.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9. Обеспечение благоприятного микроклимата, психологического комфорта в детском коллективе.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10. Участие в инновационной работе.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11. Осуществление самообразования.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12. Профессиональная компетентность в вопросах воспитания и обучения детей.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13. Дисциплинированность и ответственность.</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14. Достижения воспитанников.</w:t>
      </w: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3</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Анкета для педагога наставника</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для анализа промежуточных результатов работы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Уважаемый педагог!</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Эта анкета необходима для того, чтобы улучшить процесс адаптации и наставничества новых работников в нашей организации.</w:t>
      </w:r>
    </w:p>
    <w:p w:rsidR="00880F90" w:rsidRPr="00880F90" w:rsidRDefault="00880F90" w:rsidP="00880F90">
      <w:pPr>
        <w:shd w:val="clear" w:color="auto" w:fill="FFFFFF"/>
        <w:spacing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К Вам прикреплен молодой педагог. Ответьте, пожалуйста, как строится ваше взаимодействие и как </w:t>
      </w:r>
      <w:proofErr w:type="gramStart"/>
      <w:r w:rsidRPr="00880F90">
        <w:rPr>
          <w:rFonts w:ascii="Times New Roman" w:eastAsia="Times New Roman" w:hAnsi="Times New Roman" w:cs="Times New Roman"/>
          <w:color w:val="000000"/>
          <w:sz w:val="26"/>
          <w:szCs w:val="26"/>
          <w:lang w:eastAsia="ru-RU"/>
        </w:rPr>
        <w:t>Вы  оцениваете</w:t>
      </w:r>
      <w:proofErr w:type="gramEnd"/>
      <w:r w:rsidRPr="00880F90">
        <w:rPr>
          <w:rFonts w:ascii="Times New Roman" w:eastAsia="Times New Roman" w:hAnsi="Times New Roman" w:cs="Times New Roman"/>
          <w:color w:val="000000"/>
          <w:sz w:val="26"/>
          <w:szCs w:val="26"/>
          <w:lang w:eastAsia="ru-RU"/>
        </w:rPr>
        <w:t xml:space="preserve"> результат.</w:t>
      </w:r>
    </w:p>
    <w:tbl>
      <w:tblPr>
        <w:tblW w:w="9787" w:type="dxa"/>
        <w:tblInd w:w="-16" w:type="dxa"/>
        <w:tblCellMar>
          <w:top w:w="15" w:type="dxa"/>
          <w:left w:w="15" w:type="dxa"/>
          <w:bottom w:w="15" w:type="dxa"/>
          <w:right w:w="15" w:type="dxa"/>
        </w:tblCellMar>
        <w:tblLook w:val="04A0" w:firstRow="1" w:lastRow="0" w:firstColumn="1" w:lastColumn="0" w:noHBand="0" w:noVBand="1"/>
      </w:tblPr>
      <w:tblGrid>
        <w:gridCol w:w="7803"/>
        <w:gridCol w:w="1984"/>
      </w:tblGrid>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Вопрос</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Оценка</w:t>
            </w:r>
          </w:p>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 (по шкале от 1 до 5)</w:t>
            </w: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Достаточно ли было времени, проведенного Вами с молодым педагогом, для получения им необходимых знаний и навыков?</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 Насколько точно следовал Вашим рекомендациям молодой педагог?</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В какой степени затраченное на наставничество время было</w:t>
            </w:r>
            <w:r w:rsidRPr="00880F90">
              <w:rPr>
                <w:rFonts w:ascii="Times New Roman" w:eastAsia="Times New Roman" w:hAnsi="Times New Roman" w:cs="Times New Roman"/>
                <w:color w:val="000000"/>
                <w:sz w:val="26"/>
                <w:szCs w:val="26"/>
                <w:lang w:eastAsia="ru-RU"/>
              </w:rPr>
              <w:br/>
              <w:t>посвящено проработке теоретических знаний?</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 В какой степени затраченное на наставничество время было</w:t>
            </w:r>
            <w:r w:rsidRPr="00880F90">
              <w:rPr>
                <w:rFonts w:ascii="Times New Roman" w:eastAsia="Times New Roman" w:hAnsi="Times New Roman" w:cs="Times New Roman"/>
                <w:color w:val="000000"/>
                <w:sz w:val="26"/>
                <w:szCs w:val="26"/>
                <w:lang w:eastAsia="ru-RU"/>
              </w:rPr>
              <w:br/>
              <w:t>посвящено проработке практических навыков?</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 Насколько, по Вашему мнению, молодой педагог готов к</w:t>
            </w:r>
            <w:r w:rsidRPr="00880F90">
              <w:rPr>
                <w:rFonts w:ascii="Times New Roman" w:eastAsia="Times New Roman" w:hAnsi="Times New Roman" w:cs="Times New Roman"/>
                <w:color w:val="000000"/>
                <w:sz w:val="26"/>
                <w:szCs w:val="26"/>
                <w:lang w:eastAsia="ru-RU"/>
              </w:rPr>
              <w:br/>
              <w:t>самостоятельному исполнению должностных обязанностей</w:t>
            </w:r>
            <w:r w:rsidRPr="00880F90">
              <w:rPr>
                <w:rFonts w:ascii="Times New Roman" w:eastAsia="Times New Roman" w:hAnsi="Times New Roman" w:cs="Times New Roman"/>
                <w:color w:val="000000"/>
                <w:sz w:val="26"/>
                <w:szCs w:val="26"/>
                <w:lang w:eastAsia="ru-RU"/>
              </w:rPr>
              <w:br/>
              <w:t>благодаря пройденному наставничеству?</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 Каков на данный момент, на Ваш взгляд, уровень</w:t>
            </w:r>
            <w:r w:rsidRPr="00880F90">
              <w:rPr>
                <w:rFonts w:ascii="Times New Roman" w:eastAsia="Times New Roman" w:hAnsi="Times New Roman" w:cs="Times New Roman"/>
                <w:color w:val="000000"/>
                <w:sz w:val="26"/>
                <w:szCs w:val="26"/>
                <w:lang w:eastAsia="ru-RU"/>
              </w:rPr>
              <w:br/>
              <w:t>профессионализма молодого педагога?</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7. Какой из аспектов адаптации, на Ваш взгляд, является</w:t>
            </w:r>
            <w:r w:rsidRPr="00880F90">
              <w:rPr>
                <w:rFonts w:ascii="Times New Roman" w:eastAsia="Times New Roman" w:hAnsi="Times New Roman" w:cs="Times New Roman"/>
                <w:color w:val="000000"/>
                <w:sz w:val="26"/>
                <w:szCs w:val="26"/>
                <w:lang w:eastAsia="ru-RU"/>
              </w:rPr>
              <w:br/>
              <w:t xml:space="preserve">наиболее важным для молодого педагога при прохождении </w:t>
            </w:r>
            <w:proofErr w:type="gramStart"/>
            <w:r w:rsidRPr="00880F90">
              <w:rPr>
                <w:rFonts w:ascii="Times New Roman" w:eastAsia="Times New Roman" w:hAnsi="Times New Roman" w:cs="Times New Roman"/>
                <w:color w:val="000000"/>
                <w:sz w:val="26"/>
                <w:szCs w:val="26"/>
                <w:lang w:eastAsia="ru-RU"/>
              </w:rPr>
              <w:t>наставничества?</w:t>
            </w:r>
            <w:r w:rsidRPr="00880F90">
              <w:rPr>
                <w:rFonts w:ascii="Times New Roman" w:eastAsia="Times New Roman" w:hAnsi="Times New Roman" w:cs="Times New Roman"/>
                <w:color w:val="000000"/>
                <w:sz w:val="26"/>
                <w:szCs w:val="26"/>
                <w:lang w:eastAsia="ru-RU"/>
              </w:rPr>
              <w:br/>
              <w:t>Расставьте</w:t>
            </w:r>
            <w:proofErr w:type="gramEnd"/>
            <w:r w:rsidRPr="00880F90">
              <w:rPr>
                <w:rFonts w:ascii="Times New Roman" w:eastAsia="Times New Roman" w:hAnsi="Times New Roman" w:cs="Times New Roman"/>
                <w:color w:val="000000"/>
                <w:sz w:val="26"/>
                <w:szCs w:val="26"/>
                <w:lang w:eastAsia="ru-RU"/>
              </w:rPr>
              <w:t xml:space="preserve"> баллы от 1 до 5 для каждого из параметров:</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помощь при вхождении в коллектив, знакомство с принятыми</w:t>
            </w:r>
            <w:r w:rsidRPr="00880F90">
              <w:rPr>
                <w:rFonts w:ascii="Times New Roman" w:eastAsia="Times New Roman" w:hAnsi="Times New Roman" w:cs="Times New Roman"/>
                <w:color w:val="000000"/>
                <w:sz w:val="26"/>
                <w:szCs w:val="26"/>
                <w:lang w:eastAsia="ru-RU"/>
              </w:rPr>
              <w:br/>
              <w:t>правилами поведения;</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освоение практических навыков работы;</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изучение теории, выявление пробелов в знаниях;</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 освоение административных процедур и принятых правил</w:t>
            </w:r>
            <w:r w:rsidRPr="00880F90">
              <w:rPr>
                <w:rFonts w:ascii="Times New Roman" w:eastAsia="Times New Roman" w:hAnsi="Times New Roman" w:cs="Times New Roman"/>
                <w:color w:val="000000"/>
                <w:sz w:val="26"/>
                <w:szCs w:val="26"/>
                <w:lang w:eastAsia="ru-RU"/>
              </w:rPr>
              <w:br/>
              <w:t>делопроизводства</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 Какой из используемых Вами методов обучения Вы считаете</w:t>
            </w:r>
            <w:r w:rsidRPr="00880F90">
              <w:rPr>
                <w:rFonts w:ascii="Times New Roman" w:eastAsia="Times New Roman" w:hAnsi="Times New Roman" w:cs="Times New Roman"/>
                <w:color w:val="000000"/>
                <w:sz w:val="26"/>
                <w:szCs w:val="26"/>
                <w:lang w:eastAsia="ru-RU"/>
              </w:rPr>
              <w:br/>
              <w:t>наиболее эффективным?</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Расставьте баллы от 1 до 5 для каждого</w:t>
            </w:r>
            <w:r w:rsidRPr="00880F90">
              <w:rPr>
                <w:rFonts w:ascii="Times New Roman" w:eastAsia="Times New Roman" w:hAnsi="Times New Roman" w:cs="Times New Roman"/>
                <w:color w:val="000000"/>
                <w:sz w:val="26"/>
                <w:szCs w:val="26"/>
                <w:lang w:eastAsia="ru-RU"/>
              </w:rPr>
              <w:br/>
              <w:t>из методов:</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самостоятельное изучение молодым педагогом материалов и выполнение заданий, ответы наставника на возникающие вопросы по</w:t>
            </w:r>
            <w:r w:rsidRPr="00880F90">
              <w:rPr>
                <w:rFonts w:ascii="Times New Roman" w:eastAsia="Times New Roman" w:hAnsi="Times New Roman" w:cs="Times New Roman"/>
                <w:color w:val="000000"/>
                <w:sz w:val="26"/>
                <w:szCs w:val="26"/>
                <w:lang w:eastAsia="ru-RU"/>
              </w:rPr>
              <w:br/>
              <w:t>электронной почте;</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основном самостоятельное изучение молодым педагогом материалов и выполнение заданий, ответы наставника на возникающие вопросы по телефону;</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личные консультации в заранее определенное время;</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личные консультации по мере возникновения необходимости;</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поэтапный совместный разбор практических заданий</w:t>
            </w:r>
          </w:p>
        </w:tc>
        <w:tc>
          <w:tcPr>
            <w:tcW w:w="198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c>
          <w:tcPr>
            <w:tcW w:w="7803" w:type="dxa"/>
            <w:tcBorders>
              <w:top w:val="single" w:sz="8"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bl>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Ваши предложения по организации процесса наставничества образовательной организации:</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80F90">
        <w:rPr>
          <w:rFonts w:ascii="Times New Roman" w:eastAsia="Times New Roman" w:hAnsi="Times New Roman" w:cs="Times New Roman"/>
          <w:color w:val="000000"/>
          <w:sz w:val="26"/>
          <w:szCs w:val="26"/>
          <w:lang w:eastAsia="ru-RU"/>
        </w:rPr>
        <w:t>_______________________________________________________________________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80F90" w:rsidRPr="00880F90" w:rsidRDefault="00880F90" w:rsidP="00880F90">
      <w:pPr>
        <w:shd w:val="clear" w:color="auto" w:fill="FFFFFF"/>
        <w:spacing w:line="240" w:lineRule="auto"/>
        <w:jc w:val="right"/>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w:t>
      </w:r>
      <w:proofErr w:type="gramStart"/>
      <w:r w:rsidRPr="00880F90">
        <w:rPr>
          <w:rFonts w:ascii="Times New Roman" w:eastAsia="Times New Roman" w:hAnsi="Times New Roman" w:cs="Times New Roman"/>
          <w:color w:val="000000"/>
          <w:sz w:val="26"/>
          <w:szCs w:val="26"/>
          <w:lang w:eastAsia="ru-RU"/>
        </w:rPr>
        <w:t>Приложение  4</w:t>
      </w:r>
      <w:proofErr w:type="gramEnd"/>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Анкеты для молодого педагога</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Вводная анкета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1.Удовлетворяет ли вас уровень вашей профессиональной подготовки?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Нет</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Частично</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2.Каких знаний, умений, навыков вам не хватает в настоящее </w:t>
      </w:r>
      <w:proofErr w:type="gramStart"/>
      <w:r w:rsidRPr="00880F90">
        <w:rPr>
          <w:rFonts w:ascii="Times New Roman" w:eastAsia="Times New Roman" w:hAnsi="Times New Roman" w:cs="Times New Roman"/>
          <w:color w:val="000000"/>
          <w:sz w:val="26"/>
          <w:szCs w:val="26"/>
          <w:lang w:eastAsia="ru-RU"/>
        </w:rPr>
        <w:t>время?_</w:t>
      </w:r>
      <w:proofErr w:type="gramEnd"/>
      <w:r w:rsidRPr="00880F90">
        <w:rPr>
          <w:rFonts w:ascii="Times New Roman" w:eastAsia="Times New Roman" w:hAnsi="Times New Roman" w:cs="Times New Roman"/>
          <w:color w:val="000000"/>
          <w:sz w:val="26"/>
          <w:szCs w:val="26"/>
          <w:lang w:eastAsia="ru-RU"/>
        </w:rPr>
        <w:t>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В каких направлениях организации воспитательно-образовательного процесса вы испытываете трудности?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календарно-тематическом планировании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составлении рабочей программы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составлении перспективного планирования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составлении индивидуальных образовательных маршрутов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в ведении другой документации воспитателя (укажите, </w:t>
      </w:r>
      <w:proofErr w:type="gramStart"/>
      <w:r w:rsidRPr="00880F90">
        <w:rPr>
          <w:rFonts w:ascii="Times New Roman" w:eastAsia="Times New Roman" w:hAnsi="Times New Roman" w:cs="Times New Roman"/>
          <w:color w:val="000000"/>
          <w:sz w:val="26"/>
          <w:szCs w:val="26"/>
          <w:lang w:eastAsia="ru-RU"/>
        </w:rPr>
        <w:t>какой)_</w:t>
      </w:r>
      <w:proofErr w:type="gramEnd"/>
      <w:r w:rsidRPr="00880F90">
        <w:rPr>
          <w:rFonts w:ascii="Times New Roman" w:eastAsia="Times New Roman" w:hAnsi="Times New Roman" w:cs="Times New Roman"/>
          <w:color w:val="000000"/>
          <w:sz w:val="26"/>
          <w:szCs w:val="26"/>
          <w:lang w:eastAsia="ru-RU"/>
        </w:rPr>
        <w:t>______________________________________________________________</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 в проведении организованной образовательной деятельности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проведении педагогической диагностики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проведении культурно-досуговых мероприятий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проведении совместных мероприятий с родителями воспитанников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в проведении других мероприятий (укажите, </w:t>
      </w:r>
      <w:proofErr w:type="gramStart"/>
      <w:r w:rsidRPr="00880F90">
        <w:rPr>
          <w:rFonts w:ascii="Times New Roman" w:eastAsia="Times New Roman" w:hAnsi="Times New Roman" w:cs="Times New Roman"/>
          <w:color w:val="000000"/>
          <w:sz w:val="26"/>
          <w:szCs w:val="26"/>
          <w:lang w:eastAsia="ru-RU"/>
        </w:rPr>
        <w:t>каких)_</w:t>
      </w:r>
      <w:proofErr w:type="gramEnd"/>
      <w:r w:rsidRPr="00880F90">
        <w:rPr>
          <w:rFonts w:ascii="Times New Roman" w:eastAsia="Times New Roman" w:hAnsi="Times New Roman" w:cs="Times New Roman"/>
          <w:color w:val="000000"/>
          <w:sz w:val="26"/>
          <w:szCs w:val="26"/>
          <w:lang w:eastAsia="ru-RU"/>
        </w:rPr>
        <w:t>______________________________________________________________</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 общении с коллегами, администрацией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w:t>
      </w:r>
      <w:proofErr w:type="gramStart"/>
      <w:r w:rsidRPr="00880F90">
        <w:rPr>
          <w:rFonts w:ascii="Times New Roman" w:eastAsia="Times New Roman" w:hAnsi="Times New Roman" w:cs="Times New Roman"/>
          <w:color w:val="000000"/>
          <w:sz w:val="26"/>
          <w:szCs w:val="26"/>
          <w:lang w:eastAsia="ru-RU"/>
        </w:rPr>
        <w:t>в  общении</w:t>
      </w:r>
      <w:proofErr w:type="gramEnd"/>
      <w:r w:rsidRPr="00880F90">
        <w:rPr>
          <w:rFonts w:ascii="Times New Roman" w:eastAsia="Times New Roman" w:hAnsi="Times New Roman" w:cs="Times New Roman"/>
          <w:color w:val="000000"/>
          <w:sz w:val="26"/>
          <w:szCs w:val="26"/>
          <w:lang w:eastAsia="ru-RU"/>
        </w:rPr>
        <w:t xml:space="preserve"> с воспитанниками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в общении </w:t>
      </w:r>
      <w:proofErr w:type="gramStart"/>
      <w:r w:rsidRPr="00880F90">
        <w:rPr>
          <w:rFonts w:ascii="Times New Roman" w:eastAsia="Times New Roman" w:hAnsi="Times New Roman" w:cs="Times New Roman"/>
          <w:color w:val="000000"/>
          <w:sz w:val="26"/>
          <w:szCs w:val="26"/>
          <w:lang w:eastAsia="ru-RU"/>
        </w:rPr>
        <w:t>с  родителями</w:t>
      </w:r>
      <w:proofErr w:type="gramEnd"/>
      <w:r w:rsidRPr="00880F90">
        <w:rPr>
          <w:rFonts w:ascii="Times New Roman" w:eastAsia="Times New Roman" w:hAnsi="Times New Roman" w:cs="Times New Roman"/>
          <w:color w:val="000000"/>
          <w:sz w:val="26"/>
          <w:szCs w:val="26"/>
          <w:lang w:eastAsia="ru-RU"/>
        </w:rPr>
        <w:t xml:space="preserve"> воспитанников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 (допишите) 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 Что представляет для вас наибольшую трудность?</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целесообразно организовать рабочее пространство</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формулировать цели, задачи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выбирать соответствующие методы и методические приемы для реализации целей организованной образовательной деятельности (ООД)</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мотивировать деятельность воспитанников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формулировать вопросы проблемного характера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создавать проблемно-поисковые ситуации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подготавливать для </w:t>
      </w:r>
      <w:proofErr w:type="gramStart"/>
      <w:r w:rsidRPr="00880F90">
        <w:rPr>
          <w:rFonts w:ascii="Times New Roman" w:eastAsia="Times New Roman" w:hAnsi="Times New Roman" w:cs="Times New Roman"/>
          <w:color w:val="000000"/>
          <w:sz w:val="26"/>
          <w:szCs w:val="26"/>
          <w:lang w:eastAsia="ru-RU"/>
        </w:rPr>
        <w:t>воспитанников  задания</w:t>
      </w:r>
      <w:proofErr w:type="gramEnd"/>
      <w:r w:rsidRPr="00880F90">
        <w:rPr>
          <w:rFonts w:ascii="Times New Roman" w:eastAsia="Times New Roman" w:hAnsi="Times New Roman" w:cs="Times New Roman"/>
          <w:color w:val="000000"/>
          <w:sz w:val="26"/>
          <w:szCs w:val="26"/>
          <w:lang w:eastAsia="ru-RU"/>
        </w:rPr>
        <w:t xml:space="preserve"> различной степени трудности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активизировать деятельность воспитанников в ходе ООД</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организовывать сотрудничество между воспитанниками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организовывать само и взаимоконтроль воспитанников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реализовать индивидуальный и дифференцированный подход в обучении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развивать способности воспитанников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 (допишите)________________________________________________________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w:t>
      </w:r>
      <w:proofErr w:type="spellStart"/>
      <w:r w:rsidRPr="00880F90">
        <w:rPr>
          <w:rFonts w:ascii="Times New Roman" w:eastAsia="Times New Roman" w:hAnsi="Times New Roman" w:cs="Times New Roman"/>
          <w:color w:val="000000"/>
          <w:sz w:val="26"/>
          <w:szCs w:val="26"/>
          <w:lang w:eastAsia="ru-RU"/>
        </w:rPr>
        <w:t>cамообразованию</w:t>
      </w:r>
      <w:proofErr w:type="spellEnd"/>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практико-ориентированному семинару</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курсам повышения квалификации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мастер-классам</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творческим лабораториям</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индивидуальной помощи со стороны наставника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школе молодого педагога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 (допишите)__________________________________________________________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 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w:t>
      </w:r>
      <w:proofErr w:type="gramStart"/>
      <w:r w:rsidRPr="00880F90">
        <w:rPr>
          <w:rFonts w:ascii="Times New Roman" w:eastAsia="Times New Roman" w:hAnsi="Times New Roman" w:cs="Times New Roman"/>
          <w:color w:val="000000"/>
          <w:sz w:val="26"/>
          <w:szCs w:val="26"/>
          <w:lang w:eastAsia="ru-RU"/>
        </w:rPr>
        <w:t>типы  занятий</w:t>
      </w:r>
      <w:proofErr w:type="gramEnd"/>
      <w:r w:rsidRPr="00880F90">
        <w:rPr>
          <w:rFonts w:ascii="Times New Roman" w:eastAsia="Times New Roman" w:hAnsi="Times New Roman" w:cs="Times New Roman"/>
          <w:color w:val="000000"/>
          <w:sz w:val="26"/>
          <w:szCs w:val="26"/>
          <w:lang w:eastAsia="ru-RU"/>
        </w:rPr>
        <w:t>, методика их подготовки и проведения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методы обучения и их эффективное использование в образовательном процессе</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приемы активизации познавательной деятельности воспитанников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оценка достижений воспитанников, динамики развития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 психолого-педагогические особенности </w:t>
      </w:r>
      <w:proofErr w:type="gramStart"/>
      <w:r w:rsidRPr="00880F90">
        <w:rPr>
          <w:rFonts w:ascii="Times New Roman" w:eastAsia="Times New Roman" w:hAnsi="Times New Roman" w:cs="Times New Roman"/>
          <w:color w:val="000000"/>
          <w:sz w:val="26"/>
          <w:szCs w:val="26"/>
          <w:lang w:eastAsia="ru-RU"/>
        </w:rPr>
        <w:t>воспитанников  разных</w:t>
      </w:r>
      <w:proofErr w:type="gramEnd"/>
      <w:r w:rsidRPr="00880F90">
        <w:rPr>
          <w:rFonts w:ascii="Times New Roman" w:eastAsia="Times New Roman" w:hAnsi="Times New Roman" w:cs="Times New Roman"/>
          <w:color w:val="000000"/>
          <w:sz w:val="26"/>
          <w:szCs w:val="26"/>
          <w:lang w:eastAsia="ru-RU"/>
        </w:rPr>
        <w:t xml:space="preserve"> возрастов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 урегулирование конфликтных ситуаций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формы работы с родителями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формы и методы педагогического сотрудничества с воспитанниками</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 (допишите) ___________________________________________</w:t>
      </w: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Продолжение приложения 4</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Анкета для молодого педагога</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для анализа промежуточных результатов работы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Уважаемый педагог!</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Эта анкета необходима для того, чтобы улучшить в нашей организации адаптацию новых работников. Для быстрого и легкого погружения в рабочий процесс Вам был назначен наставник. Ответьте на вопросы, как строилось Ваше взаимодействие с наставником. Выберите наиболее </w:t>
      </w:r>
      <w:proofErr w:type="gramStart"/>
      <w:r w:rsidRPr="00880F90">
        <w:rPr>
          <w:rFonts w:ascii="Times New Roman" w:eastAsia="Times New Roman" w:hAnsi="Times New Roman" w:cs="Times New Roman"/>
          <w:color w:val="000000"/>
          <w:sz w:val="26"/>
          <w:szCs w:val="26"/>
          <w:lang w:eastAsia="ru-RU"/>
        </w:rPr>
        <w:t>подходящий  ответ</w:t>
      </w:r>
      <w:proofErr w:type="gramEnd"/>
      <w:r w:rsidRPr="00880F90">
        <w:rPr>
          <w:rFonts w:ascii="Times New Roman" w:eastAsia="Times New Roman" w:hAnsi="Times New Roman" w:cs="Times New Roman"/>
          <w:color w:val="000000"/>
          <w:sz w:val="26"/>
          <w:szCs w:val="26"/>
          <w:lang w:eastAsia="ru-RU"/>
        </w:rPr>
        <w:t xml:space="preserve"> или укажите свой вариант ответа.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Как Вы можете охарактеризовать периодичность общения с наставником? Отметьте подходящий вариант или напишите свой:</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каждый день;</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один раз в неделю;</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- 2–3 раза в месяц;</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вообще не встречались;</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 Какое время в среднем в неделю у Вас уходило на общение с наставником?</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- 3,5–2,5 часа в неделю;</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- 2–1,5 часа в неделю;</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полчаса в неделю;</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Как строилось Ваше общение с наставником? Оцените в процентном соотношении, когда Вы были инициатором общения и когда он, по схеме «Вы – наставник»:</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- 30–70 процентов;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- 60–40 процентов;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- 70–30 процентов;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- 80–20 процентов;</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 Всегда ли наставник мог дать ответы на Ваши вопросы?</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да, всегда;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нет, не всегда;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нет, никогда;</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другое__________________________________________________________________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 Давал ли Вам наставник обратную связь по результатам работы, говорил о том, что Вы делаете правильно, неправильно, что можно улучшить?</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да, каждый раз после окончания задания;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да, раз в неделю вне зависимости от окончания задания подводил итог;</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да, раз в месяц;</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нет;</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 другое__________________________________________________________________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 Какие формы совместной работы с наставником были для Вас наиболее эффективными?</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7. Какие формы совместной работы с наставником были для Вас наиболее неэффективными?</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_________________________________________________________________________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8. Ваши предложения по организации работы с педагогом наставником на следующий период ____________________________________________________</w:t>
      </w: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6</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Диагностическая карта оценки навыков молодого педагога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Молодой воспитатель: 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(Ф.И.О.)</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Наставник: ______________________________________________</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(Ф.И.О.)</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Инструкция:</w:t>
      </w:r>
      <w:r w:rsidRPr="00880F90">
        <w:rPr>
          <w:rFonts w:ascii="Times New Roman" w:eastAsia="Times New Roman" w:hAnsi="Times New Roman" w:cs="Times New Roman"/>
          <w:color w:val="000000"/>
          <w:sz w:val="26"/>
          <w:szCs w:val="26"/>
          <w:lang w:eastAsia="ru-RU"/>
        </w:rPr>
        <w:t> Оцените навыки молодого воспитателя по шкале:</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 – высокий уровень развития навыка;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 – средний уровень развития навыка;</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 – развитие навыка не проявляется.</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Подсчет баллов:</w:t>
      </w:r>
      <w:r w:rsidRPr="00880F90">
        <w:rPr>
          <w:rFonts w:ascii="Times New Roman" w:eastAsia="Times New Roman" w:hAnsi="Times New Roman" w:cs="Times New Roman"/>
          <w:color w:val="000000"/>
          <w:sz w:val="26"/>
          <w:szCs w:val="26"/>
          <w:lang w:eastAsia="ru-RU"/>
        </w:rPr>
        <w:t> поставьте галочку в столбце с цифрой, которая соответствует уровню развития навыка.</w:t>
      </w:r>
    </w:p>
    <w:p w:rsidR="00880F90" w:rsidRPr="00880F90" w:rsidRDefault="00880F90" w:rsidP="00880F90">
      <w:pPr>
        <w:shd w:val="clear" w:color="auto" w:fill="FFFFFF"/>
        <w:spacing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Интерпретация:</w:t>
      </w:r>
      <w:r w:rsidRPr="00880F90">
        <w:rPr>
          <w:rFonts w:ascii="Times New Roman" w:eastAsia="Times New Roman" w:hAnsi="Times New Roman" w:cs="Times New Roman"/>
          <w:color w:val="000000"/>
          <w:sz w:val="26"/>
          <w:szCs w:val="26"/>
          <w:lang w:eastAsia="ru-RU"/>
        </w:rPr>
        <w:t> посчитайте все галочки по каждому блоку навыков. Большинство выборов по шкале – уровень развития у навыка. Запишите вывод в конце карты.</w:t>
      </w:r>
    </w:p>
    <w:tbl>
      <w:tblPr>
        <w:tblW w:w="11199" w:type="dxa"/>
        <w:tblInd w:w="-1144" w:type="dxa"/>
        <w:tblLayout w:type="fixed"/>
        <w:tblCellMar>
          <w:top w:w="15" w:type="dxa"/>
          <w:left w:w="15" w:type="dxa"/>
          <w:bottom w:w="15" w:type="dxa"/>
          <w:right w:w="15" w:type="dxa"/>
        </w:tblCellMar>
        <w:tblLook w:val="04A0" w:firstRow="1" w:lastRow="0" w:firstColumn="1" w:lastColumn="0" w:noHBand="0" w:noVBand="1"/>
      </w:tblPr>
      <w:tblGrid>
        <w:gridCol w:w="739"/>
        <w:gridCol w:w="8862"/>
        <w:gridCol w:w="605"/>
        <w:gridCol w:w="740"/>
        <w:gridCol w:w="253"/>
      </w:tblGrid>
      <w:tr w:rsidR="00880F90" w:rsidRPr="00880F90" w:rsidTr="00E17557">
        <w:trPr>
          <w:trHeight w:val="60"/>
        </w:trPr>
        <w:tc>
          <w:tcPr>
            <w:tcW w:w="739" w:type="dxa"/>
            <w:vMerge w:val="restart"/>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w:t>
            </w:r>
          </w:p>
        </w:tc>
        <w:tc>
          <w:tcPr>
            <w:tcW w:w="8862" w:type="dxa"/>
            <w:vMerge w:val="restart"/>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Прогностические навыки</w:t>
            </w:r>
          </w:p>
        </w:tc>
        <w:tc>
          <w:tcPr>
            <w:tcW w:w="1598" w:type="dxa"/>
            <w:gridSpan w:val="3"/>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Оценка</w:t>
            </w:r>
          </w:p>
        </w:tc>
      </w:tr>
      <w:tr w:rsidR="00880F90" w:rsidRPr="00880F90" w:rsidTr="00E17557">
        <w:trPr>
          <w:trHeight w:val="324"/>
        </w:trPr>
        <w:tc>
          <w:tcPr>
            <w:tcW w:w="739" w:type="dxa"/>
            <w:vMerge/>
            <w:tcBorders>
              <w:top w:val="single" w:sz="8" w:space="0" w:color="000000"/>
              <w:left w:val="single" w:sz="8" w:space="0" w:color="000000"/>
              <w:bottom w:val="single" w:sz="8" w:space="0" w:color="000000"/>
              <w:right w:val="single" w:sz="8" w:space="0" w:color="000000"/>
            </w:tcBorders>
            <w:vAlign w:val="cente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8862" w:type="dxa"/>
            <w:vMerge/>
            <w:tcBorders>
              <w:top w:val="single" w:sz="8" w:space="0" w:color="000000"/>
              <w:left w:val="single" w:sz="8" w:space="0" w:color="000000"/>
              <w:bottom w:val="single" w:sz="8" w:space="0" w:color="000000"/>
              <w:right w:val="single" w:sz="8" w:space="0" w:color="000000"/>
            </w:tcBorders>
            <w:vAlign w:val="cente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1</w:t>
            </w: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2</w:t>
            </w: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3</w:t>
            </w:r>
          </w:p>
        </w:tc>
      </w:tr>
      <w:tr w:rsidR="00880F90" w:rsidRPr="00880F90" w:rsidTr="00E17557">
        <w:trPr>
          <w:trHeight w:val="538"/>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Осознает цель своей деятельности в виде программы личностных качеств, которые должны быть сформированы в каждом ребенке в процессе усвоения содержания ООП ДО</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проектировать и планировать развитие личных качеств ребенка в соответствии с периодами воспитательно-образовательного процесса по основным направлениям воспитания и обучения, которые прописаны в ООП ДО</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отбирать наиболее важный материал по усвоению каждой образовательной области ООП ДО</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отбирать дидактический материал и организовывать развивающую предметно-пространственную среду по интересам и возрасту детей</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планировать деятельность детей и не нарушать свободу выбора ребенка</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11199" w:type="dxa"/>
            <w:gridSpan w:val="5"/>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Организаторские и коммуникативные навыки</w:t>
            </w: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1</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организовывать собственную деятельность по выполнению годового плана</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находить себе помощников среди коллег и направлять их усилия</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развивать познавательную активность и способности детей в процессе усвоения ООП ДО</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формировать коллектив детей и организовывать его деятельность, мотивировать детей общаться с педагогом и сверстниками</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Устанавливает конструктивные отношения с родителями воспитанников для достижения целей развития и воспитания, которые прописаны в ООП ДО</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6</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подходить к воспитаннику с верой в его лучшие качества</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7</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сочетать требования к детям и родителям с глубоким уважением к ним</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11199" w:type="dxa"/>
            <w:gridSpan w:val="5"/>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Аналитические навыки</w:t>
            </w: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анализировать свою работу и соотносить результаты с поставленными целями по ООП ДО</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522"/>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комплексно анализировать деятельность детей и уровень их навыков</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Может оценить уровень психолого-педагогической подготовленности ребенка к школе</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0"/>
        </w:trPr>
        <w:tc>
          <w:tcPr>
            <w:tcW w:w="739"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w:t>
            </w:r>
          </w:p>
        </w:tc>
        <w:tc>
          <w:tcPr>
            <w:tcW w:w="8862"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Умеет перестраивать свою деятельность в соответствии с новыми условиями и задачами</w:t>
            </w:r>
          </w:p>
        </w:tc>
        <w:tc>
          <w:tcPr>
            <w:tcW w:w="605"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740"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53" w:type="dxa"/>
            <w:tcBorders>
              <w:top w:val="single" w:sz="8" w:space="0" w:color="000000"/>
              <w:left w:val="single" w:sz="8" w:space="0" w:color="000000"/>
              <w:bottom w:val="single" w:sz="8" w:space="0" w:color="000000"/>
              <w:right w:val="single" w:sz="8" w:space="0" w:color="000000"/>
            </w:tcBorders>
            <w:tcMar>
              <w:top w:w="100" w:type="dxa"/>
              <w:left w:w="84" w:type="dxa"/>
              <w:bottom w:w="114" w:type="dxa"/>
              <w:right w:w="84"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bl>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 Вывод:</w:t>
      </w:r>
      <w:r w:rsidRPr="00880F90">
        <w:rPr>
          <w:rFonts w:ascii="Times New Roman" w:eastAsia="Times New Roman" w:hAnsi="Times New Roman" w:cs="Times New Roman"/>
          <w:color w:val="000000"/>
          <w:sz w:val="26"/>
          <w:szCs w:val="26"/>
          <w:lang w:eastAsia="ru-RU"/>
        </w:rPr>
        <w:t> _____________</w:t>
      </w:r>
      <w:r w:rsidRPr="00880F90">
        <w:rPr>
          <w:rFonts w:ascii="Century" w:eastAsia="Times New Roman" w:hAnsi="Century" w:cs="Times New Roman"/>
          <w:i/>
          <w:iCs/>
          <w:color w:val="000000"/>
          <w:sz w:val="26"/>
          <w:szCs w:val="26"/>
          <w:lang w:eastAsia="ru-RU"/>
        </w:rPr>
        <w:t> </w:t>
      </w:r>
      <w:r w:rsidRPr="00880F90">
        <w:rPr>
          <w:rFonts w:ascii="Times New Roman" w:eastAsia="Times New Roman" w:hAnsi="Times New Roman" w:cs="Times New Roman"/>
          <w:color w:val="000000"/>
          <w:sz w:val="26"/>
          <w:szCs w:val="26"/>
          <w:lang w:eastAsia="ru-RU"/>
        </w:rPr>
        <w:t>обладает достаточной (недостаточной) компетенцией, чтобы</w:t>
      </w:r>
    </w:p>
    <w:p w:rsidR="00880F90" w:rsidRPr="00880F90" w:rsidRDefault="00880F90" w:rsidP="00880F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полностью выполнять все обязанности воспитателя. Ее профессиональные навыки по окончании периода наставничества развиты на ____________ уровне.  </w:t>
      </w:r>
    </w:p>
    <w:p w:rsidR="00880F90" w:rsidRPr="00880F90" w:rsidRDefault="00880F90" w:rsidP="00880F9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Рекомендации:</w:t>
      </w:r>
      <w:r w:rsidRPr="00880F90">
        <w:rPr>
          <w:rFonts w:ascii="Times New Roman" w:eastAsia="Times New Roman" w:hAnsi="Times New Roman" w:cs="Times New Roman"/>
          <w:color w:val="000000"/>
          <w:sz w:val="26"/>
          <w:szCs w:val="26"/>
          <w:lang w:eastAsia="ru-RU"/>
        </w:rPr>
        <w:t> В дальнейшем ______________ необходимо продолжать развивать _________________навыки, в особенности навыки__________________.</w:t>
      </w:r>
    </w:p>
    <w:p w:rsidR="00880F90" w:rsidRPr="00880F90" w:rsidRDefault="00880F90" w:rsidP="00880F90">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Приложение 6</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Форма отчета о проделанной работе по организации наставничества</w:t>
      </w:r>
    </w:p>
    <w:p w:rsidR="00880F90" w:rsidRPr="00880F90" w:rsidRDefault="00880F90" w:rsidP="00880F9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color w:val="000000"/>
          <w:sz w:val="26"/>
          <w:szCs w:val="26"/>
          <w:lang w:eastAsia="ru-RU"/>
        </w:rPr>
        <w:t>за _______ учебный год</w:t>
      </w:r>
    </w:p>
    <w:p w:rsidR="00880F90" w:rsidRPr="00880F90" w:rsidRDefault="00880F90" w:rsidP="00880F90">
      <w:pPr>
        <w:shd w:val="clear" w:color="auto" w:fill="FFFFFF"/>
        <w:spacing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w:t>
      </w:r>
    </w:p>
    <w:tbl>
      <w:tblPr>
        <w:tblW w:w="11908" w:type="dxa"/>
        <w:tblInd w:w="-1003" w:type="dxa"/>
        <w:tblCellMar>
          <w:top w:w="15" w:type="dxa"/>
          <w:left w:w="15" w:type="dxa"/>
          <w:bottom w:w="15" w:type="dxa"/>
          <w:right w:w="15" w:type="dxa"/>
        </w:tblCellMar>
        <w:tblLook w:val="04A0" w:firstRow="1" w:lastRow="0" w:firstColumn="1" w:lastColumn="0" w:noHBand="0" w:noVBand="1"/>
      </w:tblPr>
      <w:tblGrid>
        <w:gridCol w:w="730"/>
        <w:gridCol w:w="2145"/>
        <w:gridCol w:w="91"/>
        <w:gridCol w:w="2484"/>
        <w:gridCol w:w="1297"/>
        <w:gridCol w:w="170"/>
        <w:gridCol w:w="2140"/>
        <w:gridCol w:w="69"/>
        <w:gridCol w:w="1211"/>
        <w:gridCol w:w="437"/>
        <w:gridCol w:w="465"/>
        <w:gridCol w:w="222"/>
        <w:gridCol w:w="1190"/>
      </w:tblGrid>
      <w:tr w:rsidR="00880F90" w:rsidRPr="00880F90" w:rsidTr="00E17557">
        <w:trPr>
          <w:gridAfter w:val="5"/>
          <w:wAfter w:w="2782" w:type="dxa"/>
          <w:trHeight w:val="50"/>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Наименование ОУ</w:t>
            </w:r>
          </w:p>
        </w:tc>
      </w:tr>
      <w:tr w:rsidR="00880F90" w:rsidRPr="00880F90" w:rsidTr="00E17557">
        <w:trPr>
          <w:gridAfter w:val="5"/>
          <w:wAfter w:w="2782" w:type="dxa"/>
          <w:trHeight w:val="64"/>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xml:space="preserve">Ф.И.О. наставника, должность, № </w:t>
            </w:r>
            <w:proofErr w:type="gramStart"/>
            <w:r w:rsidRPr="00880F90">
              <w:rPr>
                <w:rFonts w:ascii="Times New Roman" w:eastAsia="Times New Roman" w:hAnsi="Times New Roman" w:cs="Times New Roman"/>
                <w:color w:val="000000"/>
                <w:sz w:val="26"/>
                <w:szCs w:val="26"/>
                <w:lang w:eastAsia="ru-RU"/>
              </w:rPr>
              <w:t>приказа</w:t>
            </w:r>
            <w:proofErr w:type="gramEnd"/>
            <w:r w:rsidRPr="00880F90">
              <w:rPr>
                <w:rFonts w:ascii="Times New Roman" w:eastAsia="Times New Roman" w:hAnsi="Times New Roman" w:cs="Times New Roman"/>
                <w:color w:val="000000"/>
                <w:sz w:val="26"/>
                <w:szCs w:val="26"/>
                <w:lang w:eastAsia="ru-RU"/>
              </w:rPr>
              <w:t xml:space="preserve"> и дата назначения наставника</w:t>
            </w:r>
          </w:p>
        </w:tc>
      </w:tr>
      <w:tr w:rsidR="00880F90" w:rsidRPr="00880F90" w:rsidTr="00E17557">
        <w:trPr>
          <w:gridAfter w:val="5"/>
          <w:wAfter w:w="2782" w:type="dxa"/>
          <w:trHeight w:val="64"/>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Педагогический стаж работы наставника</w:t>
            </w:r>
          </w:p>
        </w:tc>
      </w:tr>
      <w:tr w:rsidR="00880F90" w:rsidRPr="00880F90" w:rsidTr="00E17557">
        <w:trPr>
          <w:gridAfter w:val="5"/>
          <w:wAfter w:w="2782" w:type="dxa"/>
          <w:trHeight w:val="64"/>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Ф.И.О. педагога, в отношении которого осуществляется наставничество</w:t>
            </w:r>
          </w:p>
        </w:tc>
      </w:tr>
      <w:tr w:rsidR="00880F90" w:rsidRPr="00880F90" w:rsidTr="00E17557">
        <w:trPr>
          <w:gridAfter w:val="5"/>
          <w:wAfter w:w="2782" w:type="dxa"/>
          <w:trHeight w:val="64"/>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Даты начала и окончания работы наставника с молодым педагогом</w:t>
            </w:r>
          </w:p>
        </w:tc>
      </w:tr>
      <w:tr w:rsidR="00880F90" w:rsidRPr="00880F90" w:rsidTr="00E17557">
        <w:trPr>
          <w:gridAfter w:val="5"/>
          <w:wAfter w:w="2782" w:type="dxa"/>
          <w:trHeight w:val="50"/>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Шкала оценок</w:t>
            </w:r>
          </w:p>
        </w:tc>
      </w:tr>
      <w:tr w:rsidR="00880F90" w:rsidRPr="00880F90" w:rsidTr="00E17557">
        <w:trPr>
          <w:gridAfter w:val="2"/>
          <w:wAfter w:w="669" w:type="dxa"/>
          <w:trHeight w:val="64"/>
        </w:trPr>
        <w:tc>
          <w:tcPr>
            <w:tcW w:w="287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1</w:t>
            </w:r>
          </w:p>
        </w:tc>
        <w:tc>
          <w:tcPr>
            <w:tcW w:w="387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2</w:t>
            </w:r>
          </w:p>
        </w:tc>
        <w:tc>
          <w:tcPr>
            <w:tcW w:w="237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3</w:t>
            </w:r>
          </w:p>
        </w:tc>
        <w:tc>
          <w:tcPr>
            <w:tcW w:w="21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i/>
                <w:iCs/>
                <w:color w:val="000000"/>
                <w:sz w:val="26"/>
                <w:szCs w:val="26"/>
                <w:lang w:eastAsia="ru-RU"/>
              </w:rPr>
              <w:t>4</w:t>
            </w:r>
          </w:p>
        </w:tc>
      </w:tr>
      <w:tr w:rsidR="00880F90" w:rsidRPr="00880F90" w:rsidTr="00E17557">
        <w:trPr>
          <w:gridAfter w:val="2"/>
          <w:wAfter w:w="669" w:type="dxa"/>
          <w:trHeight w:val="64"/>
        </w:trPr>
        <w:tc>
          <w:tcPr>
            <w:tcW w:w="287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lastRenderedPageBreak/>
              <w:t>не соответствует требованиям</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(знания и владение навыками отсутствует)</w:t>
            </w:r>
          </w:p>
        </w:tc>
        <w:tc>
          <w:tcPr>
            <w:tcW w:w="387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частично соответствует</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(знания и навыки недостаточные, отрывочные и несистематизированные, неуверенно применяются на практике)</w:t>
            </w:r>
          </w:p>
        </w:tc>
        <w:tc>
          <w:tcPr>
            <w:tcW w:w="237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соответствует требованиям</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(знания достаточно полные, но имеются вопросы, требующие дополнительной консультации, владение навыками достаточно уверенное)</w:t>
            </w:r>
          </w:p>
        </w:tc>
        <w:tc>
          <w:tcPr>
            <w:tcW w:w="21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превосходит требования</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(знания исчерпывающие, умения уверенно применяются на практике)</w:t>
            </w:r>
          </w:p>
        </w:tc>
      </w:tr>
      <w:tr w:rsidR="00880F90" w:rsidRPr="00880F90" w:rsidTr="00E17557">
        <w:trPr>
          <w:gridAfter w:val="5"/>
          <w:wAfter w:w="2782" w:type="dxa"/>
          <w:trHeight w:val="50"/>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Профессиональные знания и умения</w:t>
            </w:r>
          </w:p>
        </w:tc>
      </w:tr>
      <w:tr w:rsidR="00880F90" w:rsidRPr="00880F90" w:rsidTr="00E17557">
        <w:trPr>
          <w:trHeight w:val="64"/>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w:t>
            </w:r>
          </w:p>
        </w:tc>
        <w:tc>
          <w:tcPr>
            <w:tcW w:w="2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Наименование выполненных мероприятий по осуществлению наставничества</w:t>
            </w:r>
          </w:p>
        </w:tc>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Дата начала</w:t>
            </w:r>
          </w:p>
        </w:tc>
        <w:tc>
          <w:tcPr>
            <w:tcW w:w="146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Дата</w:t>
            </w:r>
          </w:p>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окончания</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Оценка наставника</w:t>
            </w:r>
          </w:p>
        </w:tc>
        <w:tc>
          <w:tcPr>
            <w:tcW w:w="240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Оценка руководителя</w:t>
            </w:r>
          </w:p>
        </w:tc>
        <w:tc>
          <w:tcPr>
            <w:tcW w:w="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880F90">
              <w:rPr>
                <w:rFonts w:ascii="Times New Roman" w:eastAsia="Times New Roman" w:hAnsi="Times New Roman" w:cs="Times New Roman"/>
                <w:color w:val="000000"/>
                <w:sz w:val="26"/>
                <w:szCs w:val="26"/>
                <w:lang w:eastAsia="ru-RU"/>
              </w:rPr>
              <w:t>Коммен-тарии</w:t>
            </w:r>
            <w:proofErr w:type="spellEnd"/>
            <w:proofErr w:type="gramEnd"/>
          </w:p>
        </w:tc>
      </w:tr>
      <w:tr w:rsidR="00880F90" w:rsidRPr="00880F90" w:rsidTr="00E17557">
        <w:trPr>
          <w:gridAfter w:val="3"/>
          <w:wAfter w:w="1134" w:type="dxa"/>
          <w:trHeight w:val="64"/>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1</w:t>
            </w:r>
          </w:p>
        </w:tc>
        <w:tc>
          <w:tcPr>
            <w:tcW w:w="2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46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2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4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4"/>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2</w:t>
            </w:r>
          </w:p>
        </w:tc>
        <w:tc>
          <w:tcPr>
            <w:tcW w:w="2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46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40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4"/>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3</w:t>
            </w:r>
          </w:p>
        </w:tc>
        <w:tc>
          <w:tcPr>
            <w:tcW w:w="2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46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40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4"/>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4</w:t>
            </w:r>
          </w:p>
        </w:tc>
        <w:tc>
          <w:tcPr>
            <w:tcW w:w="2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46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40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trHeight w:val="64"/>
        </w:trPr>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5</w:t>
            </w:r>
          </w:p>
        </w:tc>
        <w:tc>
          <w:tcPr>
            <w:tcW w:w="2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c>
          <w:tcPr>
            <w:tcW w:w="2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146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240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c>
          <w:tcPr>
            <w:tcW w:w="4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sz w:val="20"/>
                <w:szCs w:val="20"/>
                <w:lang w:eastAsia="ru-RU"/>
              </w:rPr>
            </w:pPr>
          </w:p>
        </w:tc>
      </w:tr>
      <w:tr w:rsidR="00880F90" w:rsidRPr="00880F90" w:rsidTr="00E17557">
        <w:trPr>
          <w:gridAfter w:val="1"/>
          <w:wAfter w:w="447" w:type="dxa"/>
          <w:trHeight w:val="50"/>
        </w:trPr>
        <w:tc>
          <w:tcPr>
            <w:tcW w:w="11239"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Предварительная оценка</w:t>
            </w:r>
            <w:r w:rsidRPr="00880F90">
              <w:rPr>
                <w:rFonts w:ascii="Times New Roman" w:eastAsia="Times New Roman" w:hAnsi="Times New Roman" w:cs="Times New Roman"/>
                <w:color w:val="000000"/>
                <w:sz w:val="26"/>
                <w:szCs w:val="26"/>
                <w:lang w:eastAsia="ru-RU"/>
              </w:rPr>
              <w:t> (на основании выставленных наставником оценок)</w:t>
            </w:r>
          </w:p>
        </w:tc>
        <w:tc>
          <w:tcPr>
            <w:tcW w:w="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rPr>
          <w:gridAfter w:val="1"/>
          <w:wAfter w:w="447" w:type="dxa"/>
          <w:trHeight w:val="50"/>
        </w:trPr>
        <w:tc>
          <w:tcPr>
            <w:tcW w:w="11239"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b/>
                <w:bCs/>
                <w:i/>
                <w:iCs/>
                <w:color w:val="000000"/>
                <w:sz w:val="26"/>
                <w:szCs w:val="26"/>
                <w:lang w:eastAsia="ru-RU"/>
              </w:rPr>
              <w:t>Итоговая оценка </w:t>
            </w:r>
            <w:r w:rsidRPr="00880F90">
              <w:rPr>
                <w:rFonts w:ascii="Times New Roman" w:eastAsia="Times New Roman" w:hAnsi="Times New Roman" w:cs="Times New Roman"/>
                <w:color w:val="000000"/>
                <w:sz w:val="26"/>
                <w:szCs w:val="26"/>
                <w:lang w:eastAsia="ru-RU"/>
              </w:rPr>
              <w:t>(с учетом корректировок руководителя)</w:t>
            </w:r>
          </w:p>
        </w:tc>
        <w:tc>
          <w:tcPr>
            <w:tcW w:w="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rPr>
                <w:rFonts w:ascii="Times New Roman" w:eastAsia="Times New Roman" w:hAnsi="Times New Roman" w:cs="Times New Roman"/>
                <w:color w:val="000000"/>
                <w:sz w:val="20"/>
                <w:szCs w:val="20"/>
                <w:lang w:eastAsia="ru-RU"/>
              </w:rPr>
            </w:pPr>
          </w:p>
        </w:tc>
      </w:tr>
      <w:tr w:rsidR="00880F90" w:rsidRPr="00880F90" w:rsidTr="00E17557">
        <w:trPr>
          <w:gridAfter w:val="5"/>
          <w:wAfter w:w="2782" w:type="dxa"/>
          <w:trHeight w:val="1666"/>
        </w:trPr>
        <w:tc>
          <w:tcPr>
            <w:tcW w:w="9126"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Руководитель _____________         ________________________________________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0"/>
                <w:szCs w:val="20"/>
                <w:lang w:eastAsia="ru-RU"/>
              </w:rPr>
              <w:t>                                         подпись                                                                         Ф.И.О.</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«______»_____________20____г.</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proofErr w:type="gramStart"/>
            <w:r w:rsidRPr="00880F90">
              <w:rPr>
                <w:rFonts w:ascii="Times New Roman" w:eastAsia="Times New Roman" w:hAnsi="Times New Roman" w:cs="Times New Roman"/>
                <w:color w:val="000000"/>
                <w:sz w:val="26"/>
                <w:szCs w:val="26"/>
                <w:lang w:eastAsia="ru-RU"/>
              </w:rPr>
              <w:t>Наставник  _</w:t>
            </w:r>
            <w:proofErr w:type="gramEnd"/>
            <w:r w:rsidRPr="00880F90">
              <w:rPr>
                <w:rFonts w:ascii="Times New Roman" w:eastAsia="Times New Roman" w:hAnsi="Times New Roman" w:cs="Times New Roman"/>
                <w:color w:val="000000"/>
                <w:sz w:val="26"/>
                <w:szCs w:val="26"/>
                <w:lang w:eastAsia="ru-RU"/>
              </w:rPr>
              <w:t>____________         ________________________________________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0"/>
                <w:szCs w:val="20"/>
                <w:lang w:eastAsia="ru-RU"/>
              </w:rPr>
              <w:t>                                         подпись                                                                         Ф.И.О.</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«______»_____________20____г.</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Педагог с результатами наставничества ознакомлен</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         ________________________________________  </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0"/>
                <w:szCs w:val="20"/>
                <w:lang w:eastAsia="ru-RU"/>
              </w:rPr>
              <w:t>          подпись                                                                         Ф.И.О.</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«______»_____________20____г.</w:t>
            </w:r>
          </w:p>
          <w:p w:rsidR="00880F90" w:rsidRPr="00880F90" w:rsidRDefault="00880F90" w:rsidP="00880F90">
            <w:pPr>
              <w:spacing w:after="0" w:line="240" w:lineRule="auto"/>
              <w:jc w:val="both"/>
              <w:rPr>
                <w:rFonts w:ascii="Times New Roman" w:eastAsia="Times New Roman" w:hAnsi="Times New Roman" w:cs="Times New Roman"/>
                <w:color w:val="000000"/>
                <w:sz w:val="20"/>
                <w:szCs w:val="20"/>
                <w:lang w:eastAsia="ru-RU"/>
              </w:rPr>
            </w:pPr>
            <w:r w:rsidRPr="00880F90">
              <w:rPr>
                <w:rFonts w:ascii="Times New Roman" w:eastAsia="Times New Roman" w:hAnsi="Times New Roman" w:cs="Times New Roman"/>
                <w:color w:val="000000"/>
                <w:sz w:val="26"/>
                <w:szCs w:val="26"/>
                <w:lang w:eastAsia="ru-RU"/>
              </w:rPr>
              <w:t>   </w:t>
            </w:r>
          </w:p>
        </w:tc>
      </w:tr>
    </w:tbl>
    <w:p w:rsidR="00880F90" w:rsidRPr="00880F90" w:rsidRDefault="00880F90" w:rsidP="00880F90">
      <w:pPr>
        <w:spacing w:after="0" w:line="240" w:lineRule="auto"/>
        <w:rPr>
          <w:rFonts w:ascii="Times New Roman" w:eastAsia="Times New Roman" w:hAnsi="Times New Roman" w:cs="Times New Roman"/>
          <w:sz w:val="24"/>
          <w:szCs w:val="24"/>
          <w:lang w:eastAsia="ru-RU"/>
        </w:rPr>
      </w:pPr>
    </w:p>
    <w:p w:rsidR="00CF2640" w:rsidRDefault="00CF2640"/>
    <w:sectPr w:rsidR="00CF2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D4977"/>
    <w:multiLevelType w:val="multilevel"/>
    <w:tmpl w:val="174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3171A"/>
    <w:multiLevelType w:val="multilevel"/>
    <w:tmpl w:val="D740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B9"/>
    <w:rsid w:val="00880F90"/>
    <w:rsid w:val="00B64AB9"/>
    <w:rsid w:val="00CF2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C2CFF-88AA-4C72-99A1-D1F34FC8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80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880F9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0F90"/>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880F90"/>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880F90"/>
  </w:style>
  <w:style w:type="paragraph" w:customStyle="1" w:styleId="c16">
    <w:name w:val="c16"/>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880F90"/>
  </w:style>
  <w:style w:type="paragraph" w:customStyle="1" w:styleId="c0">
    <w:name w:val="c0"/>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880F90"/>
  </w:style>
  <w:style w:type="character" w:customStyle="1" w:styleId="c3">
    <w:name w:val="c3"/>
    <w:basedOn w:val="a0"/>
    <w:rsid w:val="00880F90"/>
  </w:style>
  <w:style w:type="paragraph" w:customStyle="1" w:styleId="c46">
    <w:name w:val="c46"/>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880F90"/>
  </w:style>
  <w:style w:type="paragraph" w:customStyle="1" w:styleId="c4">
    <w:name w:val="c4"/>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880F90"/>
  </w:style>
  <w:style w:type="character" w:customStyle="1" w:styleId="c12">
    <w:name w:val="c12"/>
    <w:basedOn w:val="a0"/>
    <w:rsid w:val="00880F90"/>
  </w:style>
  <w:style w:type="character" w:customStyle="1" w:styleId="c64">
    <w:name w:val="c64"/>
    <w:basedOn w:val="a0"/>
    <w:rsid w:val="00880F90"/>
  </w:style>
  <w:style w:type="paragraph" w:customStyle="1" w:styleId="c58">
    <w:name w:val="c58"/>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880F90"/>
  </w:style>
  <w:style w:type="character" w:customStyle="1" w:styleId="c85">
    <w:name w:val="c85"/>
    <w:basedOn w:val="a0"/>
    <w:rsid w:val="00880F90"/>
  </w:style>
  <w:style w:type="character" w:styleId="a3">
    <w:name w:val="Hyperlink"/>
    <w:basedOn w:val="a0"/>
    <w:uiPriority w:val="99"/>
    <w:semiHidden/>
    <w:unhideWhenUsed/>
    <w:rsid w:val="00880F90"/>
    <w:rPr>
      <w:color w:val="0000FF"/>
      <w:u w:val="single"/>
    </w:rPr>
  </w:style>
  <w:style w:type="character" w:styleId="a4">
    <w:name w:val="FollowedHyperlink"/>
    <w:basedOn w:val="a0"/>
    <w:uiPriority w:val="99"/>
    <w:semiHidden/>
    <w:unhideWhenUsed/>
    <w:rsid w:val="00880F90"/>
    <w:rPr>
      <w:color w:val="800080"/>
      <w:u w:val="single"/>
    </w:rPr>
  </w:style>
  <w:style w:type="paragraph" w:customStyle="1" w:styleId="search-excerpt">
    <w:name w:val="search-excerpt"/>
    <w:basedOn w:val="a"/>
    <w:rsid w:val="00880F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4834</Words>
  <Characters>27557</Characters>
  <Application>Microsoft Office Word</Application>
  <DocSecurity>0</DocSecurity>
  <Lines>229</Lines>
  <Paragraphs>64</Paragraphs>
  <ScaleCrop>false</ScaleCrop>
  <Company>diakov.net</Company>
  <LinksUpToDate>false</LinksUpToDate>
  <CharactersWithSpaces>32327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2024-05-13T08:32:00Z</dcterms:created>
  <dcterms:modified xsi:type="dcterms:W3CDTF">2024-05-13T08:32:00Z</dcterms:modified>
</cp:coreProperties>
</file>