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9C" w:rsidRDefault="00B36E9C">
      <w:pPr>
        <w:pStyle w:val="a3"/>
        <w:spacing w:before="262"/>
        <w:rPr>
          <w:sz w:val="28"/>
        </w:rPr>
      </w:pPr>
    </w:p>
    <w:p w:rsidR="00B36E9C" w:rsidRDefault="007A0548">
      <w:pPr>
        <w:pStyle w:val="a4"/>
      </w:pPr>
      <w:r>
        <w:t>База</w:t>
      </w:r>
      <w:r>
        <w:rPr>
          <w:spacing w:val="-9"/>
        </w:rPr>
        <w:t xml:space="preserve"> </w:t>
      </w:r>
      <w:r>
        <w:t>наставляемых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наставников</w:t>
      </w:r>
      <w:r>
        <w:rPr>
          <w:spacing w:val="-5"/>
        </w:rPr>
        <w:t xml:space="preserve"> </w:t>
      </w:r>
      <w:r w:rsidR="00B47D58">
        <w:rPr>
          <w:spacing w:val="-5"/>
        </w:rPr>
        <w:t>в МБДОУ № 33</w:t>
      </w:r>
      <w:r w:rsidR="003C20D1"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педагог-</w:t>
      </w:r>
      <w:r>
        <w:rPr>
          <w:spacing w:val="-2"/>
        </w:rPr>
        <w:t>педагог)</w:t>
      </w:r>
    </w:p>
    <w:p w:rsidR="00B36E9C" w:rsidRDefault="00B36E9C">
      <w:pPr>
        <w:spacing w:before="26" w:after="1"/>
        <w:rPr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845"/>
        <w:gridCol w:w="1843"/>
        <w:gridCol w:w="2267"/>
        <w:gridCol w:w="1984"/>
        <w:gridCol w:w="1843"/>
        <w:gridCol w:w="1977"/>
        <w:gridCol w:w="2210"/>
      </w:tblGrid>
      <w:tr w:rsidR="00B36E9C">
        <w:trPr>
          <w:trHeight w:val="1103"/>
        </w:trPr>
        <w:tc>
          <w:tcPr>
            <w:tcW w:w="814" w:type="dxa"/>
          </w:tcPr>
          <w:p w:rsidR="00B36E9C" w:rsidRDefault="007A0548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5" w:type="dxa"/>
          </w:tcPr>
          <w:p w:rsidR="00B36E9C" w:rsidRDefault="007A05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1843" w:type="dxa"/>
          </w:tcPr>
          <w:p w:rsidR="00B36E9C" w:rsidRDefault="007A0548">
            <w:pPr>
              <w:pStyle w:val="TableParagraph"/>
              <w:ind w:left="110" w:right="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 работы </w:t>
            </w:r>
            <w:r>
              <w:rPr>
                <w:spacing w:val="-2"/>
                <w:sz w:val="24"/>
              </w:rPr>
              <w:t>наставляемого должность</w:t>
            </w:r>
          </w:p>
        </w:tc>
        <w:tc>
          <w:tcPr>
            <w:tcW w:w="2267" w:type="dxa"/>
          </w:tcPr>
          <w:p w:rsidR="00B36E9C" w:rsidRDefault="007A054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B36E9C" w:rsidRDefault="007A0548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  <w:p w:rsidR="00B36E9C" w:rsidRDefault="007A0548">
            <w:pPr>
              <w:pStyle w:val="TableParagraph"/>
              <w:spacing w:line="270" w:lineRule="atLeast"/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3" w:type="dxa"/>
          </w:tcPr>
          <w:p w:rsidR="00B36E9C" w:rsidRDefault="007A054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Форма наставничества</w:t>
            </w:r>
          </w:p>
        </w:tc>
        <w:tc>
          <w:tcPr>
            <w:tcW w:w="1977" w:type="dxa"/>
          </w:tcPr>
          <w:p w:rsidR="00B36E9C" w:rsidRDefault="007A054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B36E9C" w:rsidRDefault="007A0548">
            <w:pPr>
              <w:pStyle w:val="TableParagraph"/>
              <w:spacing w:line="270" w:lineRule="atLeast"/>
              <w:ind w:left="112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наставника,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210" w:type="dxa"/>
          </w:tcPr>
          <w:p w:rsidR="00B36E9C" w:rsidRDefault="007A0548">
            <w:pPr>
              <w:pStyle w:val="TableParagraph"/>
              <w:ind w:left="112" w:right="863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результаты</w:t>
            </w:r>
          </w:p>
        </w:tc>
        <w:bookmarkStart w:id="0" w:name="_GoBack"/>
        <w:bookmarkEnd w:id="0"/>
      </w:tr>
      <w:tr w:rsidR="00903F7D">
        <w:trPr>
          <w:trHeight w:val="273"/>
        </w:trPr>
        <w:tc>
          <w:tcPr>
            <w:tcW w:w="814" w:type="dxa"/>
            <w:tcBorders>
              <w:bottom w:val="nil"/>
            </w:tcBorders>
          </w:tcPr>
          <w:p w:rsidR="00903F7D" w:rsidRDefault="00903F7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tcBorders>
              <w:bottom w:val="nil"/>
            </w:tcBorders>
          </w:tcPr>
          <w:p w:rsidR="00903F7D" w:rsidRDefault="00B47D5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Томилова Елена Ивановна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903F7D" w:rsidRDefault="00B47D58" w:rsidP="00282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МБДОУ № 33</w:t>
            </w:r>
          </w:p>
          <w:p w:rsidR="002820AF" w:rsidRDefault="007D0D26" w:rsidP="00B47D5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 г</w:t>
            </w:r>
            <w:r w:rsidR="002820AF">
              <w:rPr>
                <w:sz w:val="24"/>
              </w:rPr>
              <w:t>рупп</w:t>
            </w:r>
            <w:r>
              <w:rPr>
                <w:sz w:val="24"/>
              </w:rPr>
              <w:t>ы</w:t>
            </w:r>
            <w:r w:rsidR="002820AF">
              <w:rPr>
                <w:sz w:val="24"/>
              </w:rPr>
              <w:t xml:space="preserve"> </w:t>
            </w:r>
            <w:r w:rsidR="00B47D58">
              <w:rPr>
                <w:sz w:val="24"/>
              </w:rPr>
              <w:t>общеразвивающей направленности</w:t>
            </w:r>
          </w:p>
        </w:tc>
        <w:tc>
          <w:tcPr>
            <w:tcW w:w="2267" w:type="dxa"/>
            <w:tcBorders>
              <w:bottom w:val="nil"/>
            </w:tcBorders>
          </w:tcPr>
          <w:p w:rsidR="00903F7D" w:rsidRDefault="002820AF" w:rsidP="00B47D5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Составление сценариев праздничных мероприятий для детей </w:t>
            </w:r>
            <w:r w:rsidR="00B47D58">
              <w:rPr>
                <w:sz w:val="24"/>
              </w:rPr>
              <w:t>среднего в</w:t>
            </w:r>
            <w:r>
              <w:rPr>
                <w:sz w:val="24"/>
              </w:rPr>
              <w:t>озраста.</w:t>
            </w:r>
          </w:p>
        </w:tc>
        <w:tc>
          <w:tcPr>
            <w:tcW w:w="1984" w:type="dxa"/>
            <w:tcBorders>
              <w:bottom w:val="nil"/>
            </w:tcBorders>
          </w:tcPr>
          <w:p w:rsidR="002820AF" w:rsidRDefault="00903F7D" w:rsidP="002820AF">
            <w:pPr>
              <w:pStyle w:val="TableParagraph"/>
              <w:spacing w:line="253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2820AF" w:rsidRPr="002820AF" w:rsidRDefault="002820AF" w:rsidP="002820AF">
            <w:pPr>
              <w:pStyle w:val="TableParagraph"/>
              <w:spacing w:line="253" w:lineRule="exact"/>
              <w:ind w:left="112"/>
              <w:rPr>
                <w:spacing w:val="-2"/>
                <w:sz w:val="24"/>
              </w:rPr>
            </w:pPr>
            <w:r w:rsidRPr="002820AF">
              <w:rPr>
                <w:spacing w:val="-2"/>
                <w:sz w:val="24"/>
              </w:rPr>
              <w:t>в ДОУ»</w:t>
            </w:r>
          </w:p>
          <w:p w:rsidR="00903F7D" w:rsidRDefault="00B47D58" w:rsidP="002820A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2820AF" w:rsidRPr="002820AF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1843" w:type="dxa"/>
            <w:tcBorders>
              <w:bottom w:val="nil"/>
            </w:tcBorders>
          </w:tcPr>
          <w:p w:rsidR="00903F7D" w:rsidRDefault="002820A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  <w:tcBorders>
              <w:bottom w:val="nil"/>
            </w:tcBorders>
          </w:tcPr>
          <w:p w:rsidR="00903F7D" w:rsidRPr="00DC0E20" w:rsidRDefault="00B47D58" w:rsidP="00B47D58">
            <w:r>
              <w:t>Мурзина Оксана Юрьевна</w:t>
            </w:r>
            <w:r w:rsidR="002820AF">
              <w:t xml:space="preserve">, воспитатель </w:t>
            </w:r>
            <w:r>
              <w:t xml:space="preserve">средней </w:t>
            </w:r>
            <w:r w:rsidR="002820AF">
              <w:t xml:space="preserve">группы. Стаж работы </w:t>
            </w:r>
            <w:r w:rsidR="007B582A">
              <w:t>20</w:t>
            </w:r>
            <w:r w:rsidR="002820AF">
              <w:t xml:space="preserve"> лет</w:t>
            </w:r>
            <w:r>
              <w:t>, первая категория</w:t>
            </w:r>
            <w:r w:rsidR="007D0D26">
              <w:t>.</w:t>
            </w:r>
          </w:p>
        </w:tc>
        <w:tc>
          <w:tcPr>
            <w:tcW w:w="2210" w:type="dxa"/>
            <w:tcBorders>
              <w:bottom w:val="nil"/>
            </w:tcBorders>
          </w:tcPr>
          <w:p w:rsidR="00903F7D" w:rsidRDefault="002820AF" w:rsidP="00B47D5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Воспитатель имеет навык составления сценарных планов для календарных праздников и событий в группе </w:t>
            </w:r>
            <w:r w:rsidR="00B47D58">
              <w:rPr>
                <w:sz w:val="24"/>
              </w:rPr>
              <w:t>среднего</w:t>
            </w:r>
            <w:r>
              <w:rPr>
                <w:sz w:val="24"/>
              </w:rPr>
              <w:t xml:space="preserve"> возраста и </w:t>
            </w:r>
            <w:r w:rsidR="00B47D58">
              <w:rPr>
                <w:sz w:val="24"/>
              </w:rPr>
              <w:t>опыт их организации,</w:t>
            </w:r>
            <w:r w:rsidR="00A01100">
              <w:rPr>
                <w:sz w:val="24"/>
              </w:rPr>
              <w:t xml:space="preserve"> и творческий потенциал</w:t>
            </w:r>
          </w:p>
        </w:tc>
      </w:tr>
      <w:tr w:rsidR="00FF3E06" w:rsidTr="0086462F">
        <w:trPr>
          <w:trHeight w:val="267"/>
        </w:trPr>
        <w:tc>
          <w:tcPr>
            <w:tcW w:w="814" w:type="dxa"/>
            <w:tcBorders>
              <w:bottom w:val="nil"/>
            </w:tcBorders>
          </w:tcPr>
          <w:p w:rsidR="00FF3E06" w:rsidRDefault="00FF3E06" w:rsidP="00FF3E0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FF3E06" w:rsidRDefault="00FF3E06" w:rsidP="007C4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7C49A2">
              <w:rPr>
                <w:sz w:val="24"/>
              </w:rPr>
              <w:t>Дитятьева</w:t>
            </w:r>
            <w:proofErr w:type="spellEnd"/>
            <w:r w:rsidR="007C49A2">
              <w:rPr>
                <w:sz w:val="24"/>
              </w:rPr>
              <w:t xml:space="preserve"> Ильнара </w:t>
            </w:r>
            <w:proofErr w:type="spellStart"/>
            <w:r w:rsidR="007C49A2">
              <w:rPr>
                <w:sz w:val="24"/>
              </w:rPr>
              <w:t>Фаатовна</w:t>
            </w:r>
            <w:proofErr w:type="spellEnd"/>
          </w:p>
        </w:tc>
        <w:tc>
          <w:tcPr>
            <w:tcW w:w="1843" w:type="dxa"/>
            <w:vMerge w:val="restart"/>
          </w:tcPr>
          <w:p w:rsidR="00FF3E06" w:rsidRPr="00A01100" w:rsidRDefault="00FF3E06" w:rsidP="00FF3E06">
            <w:pPr>
              <w:pStyle w:val="TableParagraph"/>
              <w:rPr>
                <w:sz w:val="24"/>
              </w:rPr>
            </w:pPr>
            <w:r w:rsidRPr="00A01100">
              <w:rPr>
                <w:sz w:val="24"/>
              </w:rPr>
              <w:t>М</w:t>
            </w:r>
            <w:r w:rsidR="007C49A2">
              <w:rPr>
                <w:sz w:val="24"/>
              </w:rPr>
              <w:t>БДОУ № 33</w:t>
            </w:r>
          </w:p>
          <w:p w:rsidR="00FF3E06" w:rsidRDefault="00FF3E06" w:rsidP="007C49A2">
            <w:pPr>
              <w:pStyle w:val="TableParagraph"/>
              <w:rPr>
                <w:sz w:val="24"/>
              </w:rPr>
            </w:pPr>
            <w:r w:rsidRPr="00A01100"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 xml:space="preserve">комбинированной </w:t>
            </w:r>
            <w:r w:rsidRPr="00A01100">
              <w:rPr>
                <w:sz w:val="24"/>
              </w:rPr>
              <w:t xml:space="preserve">группы </w:t>
            </w:r>
          </w:p>
        </w:tc>
        <w:tc>
          <w:tcPr>
            <w:tcW w:w="2267" w:type="dxa"/>
            <w:vMerge w:val="restart"/>
          </w:tcPr>
          <w:p w:rsidR="00FF3E06" w:rsidRDefault="00FF3E06" w:rsidP="00FF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49A2">
              <w:rPr>
                <w:sz w:val="24"/>
              </w:rPr>
              <w:t>Организация работы области</w:t>
            </w:r>
            <w:r>
              <w:rPr>
                <w:sz w:val="24"/>
              </w:rPr>
              <w:t xml:space="preserve"> с детьми с ОВЗ</w:t>
            </w:r>
          </w:p>
        </w:tc>
        <w:tc>
          <w:tcPr>
            <w:tcW w:w="1984" w:type="dxa"/>
            <w:vMerge w:val="restart"/>
          </w:tcPr>
          <w:p w:rsidR="00FF3E06" w:rsidRDefault="00FF3E06" w:rsidP="00FF3E0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«Наставничество</w:t>
            </w:r>
          </w:p>
          <w:p w:rsidR="00FF3E06" w:rsidRDefault="00FF3E06" w:rsidP="00FF3E0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  <w:p w:rsidR="00FF3E06" w:rsidRDefault="00FF3E06" w:rsidP="00FF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FF3E06" w:rsidRDefault="00FF3E06" w:rsidP="00FF3E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977" w:type="dxa"/>
            <w:vMerge w:val="restart"/>
          </w:tcPr>
          <w:p w:rsidR="00FF3E06" w:rsidRDefault="00FF3E06" w:rsidP="007C4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49A2">
              <w:rPr>
                <w:sz w:val="24"/>
              </w:rPr>
              <w:t>Калашникова Елена Викторовна</w:t>
            </w:r>
            <w:r>
              <w:rPr>
                <w:sz w:val="24"/>
              </w:rPr>
              <w:t>, воспитатель компен</w:t>
            </w:r>
            <w:r w:rsidR="007C49A2">
              <w:rPr>
                <w:sz w:val="24"/>
              </w:rPr>
              <w:t>сирующей группы, опыт работы 12</w:t>
            </w:r>
            <w:r>
              <w:rPr>
                <w:sz w:val="24"/>
              </w:rPr>
              <w:t xml:space="preserve"> лет, </w:t>
            </w:r>
            <w:r w:rsidR="005F1FA6">
              <w:rPr>
                <w:sz w:val="24"/>
              </w:rPr>
              <w:t>первая категория</w:t>
            </w:r>
          </w:p>
        </w:tc>
        <w:tc>
          <w:tcPr>
            <w:tcW w:w="2210" w:type="dxa"/>
            <w:vMerge w:val="restart"/>
          </w:tcPr>
          <w:p w:rsidR="00FF3E06" w:rsidRDefault="00FF3E06" w:rsidP="00FF3E06">
            <w:pPr>
              <w:pStyle w:val="TableParagraph"/>
              <w:spacing w:line="270" w:lineRule="atLeast"/>
              <w:ind w:left="112" w:right="115"/>
              <w:rPr>
                <w:sz w:val="24"/>
              </w:rPr>
            </w:pPr>
            <w:r w:rsidRPr="00A01100">
              <w:rPr>
                <w:sz w:val="24"/>
              </w:rPr>
              <w:t xml:space="preserve">Обеспечение возможности освоения </w:t>
            </w:r>
            <w:r>
              <w:rPr>
                <w:sz w:val="24"/>
              </w:rPr>
              <w:t>детьми</w:t>
            </w:r>
            <w:r w:rsidRPr="00A01100">
              <w:rPr>
                <w:sz w:val="24"/>
              </w:rPr>
              <w:t xml:space="preserve"> с ОВЗ адаптированной образовательной программы дошкольного образования на доступном ему уровне и дальнейшая интеграция, и социализация в </w:t>
            </w:r>
            <w:r>
              <w:rPr>
                <w:sz w:val="24"/>
              </w:rPr>
              <w:t>с детьми комбинированной группы</w:t>
            </w:r>
            <w:r w:rsidRPr="00A01100">
              <w:rPr>
                <w:sz w:val="24"/>
              </w:rPr>
              <w:t>.</w:t>
            </w: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A01100" w:rsidRDefault="00A01100" w:rsidP="009D07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 w:rsidP="002A3417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5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A01100" w:rsidRDefault="00A01100" w:rsidP="009D07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5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66"/>
        </w:trPr>
        <w:tc>
          <w:tcPr>
            <w:tcW w:w="814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  <w:tcBorders>
              <w:bottom w:val="nil"/>
            </w:tcBorders>
          </w:tcPr>
          <w:p w:rsidR="00A01100" w:rsidRDefault="00A01100">
            <w:pPr>
              <w:pStyle w:val="TableParagraph"/>
              <w:rPr>
                <w:sz w:val="18"/>
              </w:rPr>
            </w:pPr>
          </w:p>
        </w:tc>
        <w:tc>
          <w:tcPr>
            <w:tcW w:w="2210" w:type="dxa"/>
            <w:vMerge/>
          </w:tcPr>
          <w:p w:rsidR="00A01100" w:rsidRDefault="00A01100" w:rsidP="00DA75C4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  <w:tr w:rsidR="00A01100" w:rsidTr="002A3417">
        <w:trPr>
          <w:trHeight w:val="273"/>
        </w:trPr>
        <w:tc>
          <w:tcPr>
            <w:tcW w:w="814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01100" w:rsidRDefault="00A011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A01100" w:rsidRDefault="00A01100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A01100" w:rsidRDefault="00A01100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</w:tr>
    </w:tbl>
    <w:p w:rsidR="00B36E9C" w:rsidRDefault="00B36E9C">
      <w:pPr>
        <w:spacing w:line="254" w:lineRule="exact"/>
        <w:rPr>
          <w:sz w:val="24"/>
        </w:rPr>
        <w:sectPr w:rsidR="00B36E9C">
          <w:type w:val="continuous"/>
          <w:pgSz w:w="16840" w:h="11910" w:orient="landscape"/>
          <w:pgMar w:top="500" w:right="620" w:bottom="280" w:left="560" w:header="720" w:footer="720" w:gutter="0"/>
          <w:cols w:space="720"/>
        </w:sectPr>
      </w:pPr>
    </w:p>
    <w:p w:rsidR="007A0548" w:rsidRDefault="007A0548"/>
    <w:sectPr w:rsidR="007A0548">
      <w:pgSz w:w="16840" w:h="11910" w:orient="landscape"/>
      <w:pgMar w:top="8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6E9C"/>
    <w:rsid w:val="002820AF"/>
    <w:rsid w:val="003C20D1"/>
    <w:rsid w:val="005F1FA6"/>
    <w:rsid w:val="007A0548"/>
    <w:rsid w:val="007B582A"/>
    <w:rsid w:val="007C49A2"/>
    <w:rsid w:val="007D0D26"/>
    <w:rsid w:val="00903F7D"/>
    <w:rsid w:val="00A01100"/>
    <w:rsid w:val="00B36E9C"/>
    <w:rsid w:val="00B47D58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23AE3-E5E1-4D64-BAAC-A46EC6A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Trebuchet MS" w:eastAsia="Trebuchet MS" w:hAnsi="Trebuchet MS" w:cs="Trebuchet MS"/>
      <w:sz w:val="13"/>
      <w:szCs w:val="13"/>
    </w:rPr>
  </w:style>
  <w:style w:type="paragraph" w:styleId="a4">
    <w:name w:val="Title"/>
    <w:basedOn w:val="a"/>
    <w:uiPriority w:val="1"/>
    <w:qFormat/>
    <w:pPr>
      <w:ind w:left="5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58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582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2024-11-29T09:33:00Z</cp:lastPrinted>
  <dcterms:created xsi:type="dcterms:W3CDTF">2024-05-13T08:54:00Z</dcterms:created>
  <dcterms:modified xsi:type="dcterms:W3CDTF">2024-11-29T09:33:00Z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