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CA" w:rsidRPr="002F3FCA" w:rsidRDefault="002F3FCA" w:rsidP="002F3F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2F3FCA">
        <w:rPr>
          <w:rFonts w:ascii="Times New Roman" w:hAnsi="Times New Roman" w:cs="Times New Roman"/>
          <w:b/>
          <w:sz w:val="28"/>
          <w:szCs w:val="20"/>
        </w:rPr>
        <w:t>Муниципальное бюджетное дошкольное образовательное учреждение</w:t>
      </w:r>
    </w:p>
    <w:p w:rsidR="002F3FCA" w:rsidRPr="002F3FCA" w:rsidRDefault="002F3FCA" w:rsidP="002F3F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2F3FCA">
        <w:rPr>
          <w:rFonts w:ascii="Times New Roman" w:hAnsi="Times New Roman" w:cs="Times New Roman"/>
          <w:b/>
          <w:sz w:val="28"/>
          <w:szCs w:val="20"/>
        </w:rPr>
        <w:t>«Детский сад № 33 комбинированного вида» (МБДОУ № 33)</w:t>
      </w:r>
    </w:p>
    <w:p w:rsidR="002F3FCA" w:rsidRPr="002F3FCA" w:rsidRDefault="002F3FCA" w:rsidP="002F3FC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60115 г"/>
        </w:smartTagPr>
        <w:r w:rsidRPr="002F3FCA">
          <w:rPr>
            <w:rFonts w:ascii="Times New Roman" w:hAnsi="Times New Roman" w:cs="Times New Roman"/>
          </w:rPr>
          <w:t>660115 г</w:t>
        </w:r>
      </w:smartTag>
      <w:r w:rsidRPr="002F3FCA">
        <w:rPr>
          <w:rFonts w:ascii="Times New Roman" w:hAnsi="Times New Roman" w:cs="Times New Roman"/>
        </w:rPr>
        <w:t xml:space="preserve">. Красноярск, ул. им. Героя Советского Союза Н.Я. </w:t>
      </w:r>
      <w:proofErr w:type="spellStart"/>
      <w:r w:rsidRPr="002F3FCA">
        <w:rPr>
          <w:rFonts w:ascii="Times New Roman" w:hAnsi="Times New Roman" w:cs="Times New Roman"/>
        </w:rPr>
        <w:t>Тотмина</w:t>
      </w:r>
      <w:proofErr w:type="spellEnd"/>
      <w:r w:rsidRPr="002F3FCA">
        <w:rPr>
          <w:rFonts w:ascii="Times New Roman" w:hAnsi="Times New Roman" w:cs="Times New Roman"/>
        </w:rPr>
        <w:t>, 19 Д</w:t>
      </w:r>
    </w:p>
    <w:p w:rsidR="002F3FCA" w:rsidRPr="002F3FCA" w:rsidRDefault="002F3FCA" w:rsidP="002F3FC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F3FCA">
        <w:rPr>
          <w:rFonts w:ascii="Times New Roman" w:hAnsi="Times New Roman" w:cs="Times New Roman"/>
          <w:lang w:val="en-US"/>
        </w:rPr>
        <w:t xml:space="preserve">E-mail: dou33@mailkrsk.ru    </w:t>
      </w:r>
      <w:r w:rsidRPr="002F3FCA">
        <w:rPr>
          <w:rFonts w:ascii="Times New Roman" w:hAnsi="Times New Roman" w:cs="Times New Roman"/>
        </w:rPr>
        <w:t>Тел</w:t>
      </w:r>
      <w:r w:rsidRPr="002F3FCA">
        <w:rPr>
          <w:rFonts w:ascii="Times New Roman" w:hAnsi="Times New Roman" w:cs="Times New Roman"/>
          <w:lang w:val="en-US"/>
        </w:rPr>
        <w:t xml:space="preserve">.  </w:t>
      </w:r>
      <w:r w:rsidRPr="002F3FCA">
        <w:rPr>
          <w:rFonts w:ascii="Times New Roman" w:hAnsi="Times New Roman" w:cs="Times New Roman"/>
        </w:rPr>
        <w:t>246–68–86, 246–70–32</w:t>
      </w:r>
    </w:p>
    <w:p w:rsidR="002F3FCA" w:rsidRPr="00BF4593" w:rsidRDefault="002F3FCA" w:rsidP="002F3FCA">
      <w:pPr>
        <w:spacing w:after="0" w:line="240" w:lineRule="auto"/>
        <w:jc w:val="center"/>
        <w:outlineLvl w:val="0"/>
      </w:pPr>
      <w:r w:rsidRPr="002F3FCA">
        <w:rPr>
          <w:rFonts w:ascii="Times New Roman" w:hAnsi="Times New Roman" w:cs="Times New Roman"/>
        </w:rPr>
        <w:t xml:space="preserve">ОГРН </w:t>
      </w:r>
      <w:proofErr w:type="gramStart"/>
      <w:r w:rsidRPr="002F3FCA">
        <w:rPr>
          <w:rFonts w:ascii="Times New Roman" w:hAnsi="Times New Roman" w:cs="Times New Roman"/>
        </w:rPr>
        <w:t>1022402141882  ОКПО</w:t>
      </w:r>
      <w:proofErr w:type="gramEnd"/>
      <w:r w:rsidRPr="002F3FCA">
        <w:rPr>
          <w:rFonts w:ascii="Times New Roman" w:hAnsi="Times New Roman" w:cs="Times New Roman"/>
        </w:rPr>
        <w:t xml:space="preserve"> 39696182  ИНН/КПП  2463056660/246301001 </w:t>
      </w:r>
      <w:r w:rsidRPr="002F3FC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22E96" w:rsidRDefault="00B03E50">
      <w:pPr>
        <w:spacing w:after="84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522E96" w:rsidRDefault="00B03E50">
      <w:pPr>
        <w:spacing w:after="0"/>
        <w:ind w:right="781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Показатели </w:t>
      </w:r>
    </w:p>
    <w:p w:rsidR="00522E96" w:rsidRDefault="00B03E50">
      <w:pPr>
        <w:spacing w:after="0"/>
        <w:ind w:left="3663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деятельности МБДОУ № 33, подлежащей </w:t>
      </w:r>
      <w:proofErr w:type="spellStart"/>
      <w:r>
        <w:rPr>
          <w:rFonts w:ascii="Times New Roman" w:eastAsia="Times New Roman" w:hAnsi="Times New Roman" w:cs="Times New Roman"/>
          <w:b/>
          <w:color w:val="26282F"/>
          <w:sz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522E96" w:rsidRDefault="00B03E50">
      <w:pPr>
        <w:spacing w:after="135"/>
        <w:ind w:right="3223"/>
        <w:jc w:val="right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(утв. </w:t>
      </w:r>
      <w:r>
        <w:rPr>
          <w:rFonts w:ascii="Times New Roman" w:eastAsia="Times New Roman" w:hAnsi="Times New Roman" w:cs="Times New Roman"/>
          <w:color w:val="106BBE"/>
          <w:sz w:val="24"/>
        </w:rPr>
        <w:t>приказом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Министерства образования и науки РФ от 10 декабря 2013 г. N 1324) </w:t>
      </w:r>
    </w:p>
    <w:p w:rsidR="00522E96" w:rsidRDefault="00E625BD">
      <w:pPr>
        <w:spacing w:after="0"/>
        <w:ind w:righ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За 2024</w:t>
      </w:r>
      <w:r w:rsidR="00B03E50">
        <w:rPr>
          <w:rFonts w:ascii="Times New Roman" w:eastAsia="Times New Roman" w:hAnsi="Times New Roman" w:cs="Times New Roman"/>
          <w:b/>
          <w:sz w:val="24"/>
        </w:rPr>
        <w:t xml:space="preserve"> год </w:t>
      </w:r>
    </w:p>
    <w:tbl>
      <w:tblPr>
        <w:tblStyle w:val="TableGrid"/>
        <w:tblW w:w="14692" w:type="dxa"/>
        <w:tblInd w:w="113" w:type="dxa"/>
        <w:tblCellMar>
          <w:top w:w="62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078"/>
        <w:gridCol w:w="11322"/>
        <w:gridCol w:w="2292"/>
      </w:tblGrid>
      <w:tr w:rsidR="00522E96">
        <w:trPr>
          <w:trHeight w:val="30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п/п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Единица измерения </w:t>
            </w:r>
          </w:p>
        </w:tc>
      </w:tr>
      <w:tr w:rsidR="00522E96">
        <w:trPr>
          <w:trHeight w:val="67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 xml:space="preserve">1.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Образовательная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2E96">
        <w:trPr>
          <w:trHeight w:val="59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 w:rsidP="004D51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625BD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1.1.1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2F3FCA">
            <w:r>
              <w:rPr>
                <w:rFonts w:ascii="Times New Roman" w:eastAsia="Times New Roman" w:hAnsi="Times New Roman" w:cs="Times New Roman"/>
                <w:sz w:val="24"/>
              </w:rPr>
              <w:t>В режиме полного дня (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12 часов)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E625BD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274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1.1.2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2F3FCA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22E96">
        <w:trPr>
          <w:trHeight w:val="30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1.1.3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В семейной дошкольной группе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522E96">
        <w:trPr>
          <w:trHeight w:val="59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1.1.4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2F3FCA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9F433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251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2E96">
        <w:trPr>
          <w:trHeight w:val="59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9F433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1.4.1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59112C">
            <w:r>
              <w:rPr>
                <w:rFonts w:ascii="Times New Roman" w:eastAsia="Times New Roman" w:hAnsi="Times New Roman" w:cs="Times New Roman"/>
                <w:sz w:val="24"/>
              </w:rPr>
              <w:t>В режиме полного дня (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12 часов)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E47688">
            <w:pPr>
              <w:ind w:right="33"/>
              <w:jc w:val="center"/>
            </w:pPr>
            <w:r>
              <w:t>46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1.4.2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режиме продленного дня (12-14 часов)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522E96">
        <w:trPr>
          <w:trHeight w:val="3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1.4.3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режиме круглосуточного пребывания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522E96">
        <w:trPr>
          <w:trHeight w:val="59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E47688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1.5.1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E47688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/% 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1.5.2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E4768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2E96">
        <w:trPr>
          <w:trHeight w:val="30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1.5.3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присмотру и уходу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E4768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</w:tr>
    </w:tbl>
    <w:p w:rsidR="00522E96" w:rsidRDefault="00522E96">
      <w:pPr>
        <w:spacing w:after="0"/>
        <w:ind w:left="-1440" w:right="16178"/>
      </w:pPr>
    </w:p>
    <w:tbl>
      <w:tblPr>
        <w:tblStyle w:val="TableGrid"/>
        <w:tblW w:w="14692" w:type="dxa"/>
        <w:tblInd w:w="113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  <w:gridCol w:w="11322"/>
        <w:gridCol w:w="2292"/>
      </w:tblGrid>
      <w:tr w:rsidR="00522E96">
        <w:trPr>
          <w:trHeight w:val="59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4679B" w:rsidP="00645F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9,2</w:t>
            </w:r>
            <w:r w:rsidR="00645F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>д/д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0F47F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1.7.1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1457D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/80,5% </w:t>
            </w:r>
          </w:p>
        </w:tc>
      </w:tr>
      <w:tr w:rsidR="00522E96">
        <w:trPr>
          <w:trHeight w:val="59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1.7.2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1457D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32/80,5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522E96">
        <w:trPr>
          <w:trHeight w:val="83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1.7.3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C246D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1457D7">
              <w:rPr>
                <w:rFonts w:ascii="Times New Roman" w:eastAsia="Times New Roman" w:hAnsi="Times New Roman" w:cs="Times New Roman"/>
                <w:sz w:val="24"/>
              </w:rPr>
              <w:t>/19,5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  <w:p w:rsidR="00522E96" w:rsidRDefault="00B03E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22E96" w:rsidRDefault="00B03E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2E96">
        <w:trPr>
          <w:trHeight w:val="59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1.7.4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C246D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90864">
              <w:rPr>
                <w:rFonts w:ascii="Times New Roman" w:eastAsia="Times New Roman" w:hAnsi="Times New Roman" w:cs="Times New Roman"/>
                <w:sz w:val="24"/>
              </w:rPr>
              <w:t>/19,5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/% </w:t>
            </w:r>
          </w:p>
        </w:tc>
      </w:tr>
      <w:tr w:rsidR="00522E96">
        <w:trPr>
          <w:trHeight w:val="59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D3722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9/22,1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1.8.1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2F168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12/15</w:t>
            </w:r>
            <w:r w:rsidR="005903F4">
              <w:rPr>
                <w:rFonts w:ascii="Times New Roman" w:eastAsia="Times New Roman" w:hAnsi="Times New Roman" w:cs="Times New Roman"/>
                <w:sz w:val="24"/>
              </w:rPr>
              <w:t>,3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1.8.2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2F168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19/20</w:t>
            </w:r>
            <w:r w:rsidR="005903F4">
              <w:rPr>
                <w:rFonts w:ascii="Times New Roman" w:eastAsia="Times New Roman" w:hAnsi="Times New Roman" w:cs="Times New Roman"/>
                <w:sz w:val="24"/>
              </w:rPr>
              <w:t>,1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522E96">
        <w:trPr>
          <w:trHeight w:val="59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F74D5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10/28,5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1.9.1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До 5 лет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A2060D" w:rsidP="00F7192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A54888">
              <w:rPr>
                <w:rFonts w:ascii="Times New Roman" w:eastAsia="Times New Roman" w:hAnsi="Times New Roman" w:cs="Times New Roman"/>
                <w:sz w:val="24"/>
              </w:rPr>
              <w:t>/8</w:t>
            </w:r>
            <w:r w:rsidR="00F7192C">
              <w:rPr>
                <w:rFonts w:ascii="Times New Roman" w:eastAsia="Times New Roman" w:hAnsi="Times New Roman" w:cs="Times New Roman"/>
                <w:sz w:val="24"/>
              </w:rPr>
              <w:t>,2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1.9.2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Свыше 30 лет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A2060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F7192C">
              <w:rPr>
                <w:rFonts w:ascii="Times New Roman" w:eastAsia="Times New Roman" w:hAnsi="Times New Roman" w:cs="Times New Roman"/>
                <w:sz w:val="24"/>
              </w:rPr>
              <w:t>,3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522E96">
        <w:trPr>
          <w:trHeight w:val="59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1.10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5118B4" w:rsidP="00F7192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A54888">
              <w:rPr>
                <w:rFonts w:ascii="Times New Roman" w:eastAsia="Times New Roman" w:hAnsi="Times New Roman" w:cs="Times New Roman"/>
                <w:sz w:val="24"/>
              </w:rPr>
              <w:t>/11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22E96">
        <w:trPr>
          <w:trHeight w:val="59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1.11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D43CB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54888">
              <w:rPr>
                <w:rFonts w:ascii="Times New Roman" w:eastAsia="Times New Roman" w:hAnsi="Times New Roman" w:cs="Times New Roman"/>
                <w:sz w:val="24"/>
              </w:rPr>
              <w:t>/7,1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522E96">
        <w:trPr>
          <w:trHeight w:val="118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1.12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F775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5057FB">
              <w:rPr>
                <w:rFonts w:ascii="Times New Roman" w:eastAsia="Times New Roman" w:hAnsi="Times New Roman" w:cs="Times New Roman"/>
                <w:sz w:val="24"/>
              </w:rPr>
              <w:t>/100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522E96">
        <w:trPr>
          <w:trHeight w:val="118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1.13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r w:rsidR="00796F18">
              <w:rPr>
                <w:rFonts w:ascii="Times New Roman" w:eastAsia="Times New Roman" w:hAnsi="Times New Roman" w:cs="Times New Roman"/>
                <w:sz w:val="24"/>
              </w:rPr>
              <w:t>административно-хозяйственных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работников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F775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B03E50">
              <w:rPr>
                <w:rFonts w:ascii="Times New Roman" w:eastAsia="Times New Roman" w:hAnsi="Times New Roman" w:cs="Times New Roman"/>
                <w:sz w:val="24"/>
              </w:rPr>
              <w:t xml:space="preserve">/100% 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1.14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D74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37/27</w:t>
            </w:r>
            <w:bookmarkStart w:id="0" w:name="_GoBack"/>
            <w:bookmarkEnd w:id="0"/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2E96">
        <w:trPr>
          <w:trHeight w:val="30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1.15.1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Музыкального руководителя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</w:tbl>
    <w:p w:rsidR="00522E96" w:rsidRDefault="00522E96">
      <w:pPr>
        <w:spacing w:after="0"/>
        <w:ind w:left="-1440" w:right="16178"/>
      </w:pPr>
    </w:p>
    <w:tbl>
      <w:tblPr>
        <w:tblStyle w:val="TableGrid"/>
        <w:tblW w:w="14692" w:type="dxa"/>
        <w:tblInd w:w="113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  <w:gridCol w:w="11322"/>
        <w:gridCol w:w="2292"/>
      </w:tblGrid>
      <w:tr w:rsidR="00522E96">
        <w:trPr>
          <w:trHeight w:val="30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1.15.2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Инструктора по физической культуре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  <w:tr w:rsidR="00522E96">
        <w:trPr>
          <w:trHeight w:val="3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1.15.3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Учителя-логопеда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1.15.4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Логопеда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2E96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1.15.5 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дефектолога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96" w:rsidRDefault="00B03E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  <w:tr w:rsidR="00DC3F15" w:rsidTr="003E64B1">
        <w:trPr>
          <w:trHeight w:val="30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Default="00DC3F15" w:rsidP="003E64B1">
            <w:pPr>
              <w:ind w:left="5"/>
              <w:jc w:val="center"/>
            </w:pPr>
            <w:r>
              <w:t>1.15.6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Default="00DC3F15" w:rsidP="003E64B1">
            <w:pPr>
              <w:ind w:left="8"/>
              <w:jc w:val="center"/>
            </w:pPr>
            <w:r>
              <w:t>да</w:t>
            </w:r>
          </w:p>
        </w:tc>
      </w:tr>
      <w:tr w:rsidR="00DC3F15" w:rsidTr="003E64B1">
        <w:trPr>
          <w:trHeight w:val="3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Default="00DC3F15" w:rsidP="003E64B1">
            <w:pPr>
              <w:ind w:left="8"/>
              <w:jc w:val="center"/>
            </w:pPr>
          </w:p>
        </w:tc>
      </w:tr>
      <w:tr w:rsidR="00DC3F15" w:rsidTr="003E64B1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 из расчёта на одного ребёнка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DC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 xml:space="preserve">845,8 </w:t>
            </w:r>
            <w:proofErr w:type="spellStart"/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C3F15" w:rsidTr="003E64B1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Общая площадь для дополнительных видов деятельности воспитанников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 xml:space="preserve">106,4 </w:t>
            </w:r>
            <w:proofErr w:type="spellStart"/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C3F15" w:rsidTr="003E64B1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3F15" w:rsidTr="00DC3F15">
        <w:trPr>
          <w:trHeight w:val="41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3F15" w:rsidTr="003E64B1">
        <w:trPr>
          <w:trHeight w:val="30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DC3F15" w:rsidP="003E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</w:t>
            </w:r>
            <w:r w:rsidR="001D35BD" w:rsidRPr="00DC3F15">
              <w:rPr>
                <w:rFonts w:ascii="Times New Roman" w:hAnsi="Times New Roman" w:cs="Times New Roman"/>
                <w:sz w:val="24"/>
                <w:szCs w:val="24"/>
              </w:rPr>
              <w:t>физкультурную</w:t>
            </w:r>
            <w:r w:rsidRPr="00DC3F15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и разнообразную игровую деятельность воспитанников на прогулке.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15" w:rsidRPr="00DC3F15" w:rsidRDefault="001D35BD" w:rsidP="003E64B1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22533" w:rsidRDefault="00E22533" w:rsidP="00DC3F15"/>
    <w:sectPr w:rsidR="00E22533">
      <w:pgSz w:w="16836" w:h="11904" w:orient="landscape"/>
      <w:pgMar w:top="800" w:right="658" w:bottom="8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96"/>
    <w:rsid w:val="000F47F6"/>
    <w:rsid w:val="001457D7"/>
    <w:rsid w:val="001D35BD"/>
    <w:rsid w:val="00290864"/>
    <w:rsid w:val="002F1685"/>
    <w:rsid w:val="002F3FCA"/>
    <w:rsid w:val="004D51F0"/>
    <w:rsid w:val="005057FB"/>
    <w:rsid w:val="005118B4"/>
    <w:rsid w:val="00522E96"/>
    <w:rsid w:val="005903F4"/>
    <w:rsid w:val="0059112C"/>
    <w:rsid w:val="005A0F66"/>
    <w:rsid w:val="00645F83"/>
    <w:rsid w:val="00706448"/>
    <w:rsid w:val="00796F18"/>
    <w:rsid w:val="007F146B"/>
    <w:rsid w:val="009F4336"/>
    <w:rsid w:val="00A2060D"/>
    <w:rsid w:val="00A54888"/>
    <w:rsid w:val="00B03E50"/>
    <w:rsid w:val="00B4679B"/>
    <w:rsid w:val="00C246D4"/>
    <w:rsid w:val="00D37224"/>
    <w:rsid w:val="00D43CB4"/>
    <w:rsid w:val="00D74917"/>
    <w:rsid w:val="00DC3F15"/>
    <w:rsid w:val="00E22533"/>
    <w:rsid w:val="00E47688"/>
    <w:rsid w:val="00E625BD"/>
    <w:rsid w:val="00F7192C"/>
    <w:rsid w:val="00F74D5C"/>
    <w:rsid w:val="00F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EFE004-BC8C-429D-9EB3-06660AFD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37</cp:revision>
  <dcterms:created xsi:type="dcterms:W3CDTF">2022-04-12T03:17:00Z</dcterms:created>
  <dcterms:modified xsi:type="dcterms:W3CDTF">2025-04-15T09:12:00Z</dcterms:modified>
</cp:coreProperties>
</file>